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A34" w:rsidRDefault="00E83A34" w:rsidP="00E83A34">
      <w:pPr>
        <w:pStyle w:val="a3"/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Концептуальное изложение педагогического опыта</w:t>
      </w:r>
    </w:p>
    <w:p w:rsidR="00E83A34" w:rsidRDefault="00E83A34" w:rsidP="00E83A34">
      <w:pPr>
        <w:pStyle w:val="ab"/>
        <w:spacing w:line="360" w:lineRule="auto"/>
        <w:jc w:val="center"/>
        <w:rPr>
          <w:rFonts w:ascii="Arial" w:hAnsi="Arial" w:cs="Arial"/>
          <w:b/>
          <w:sz w:val="24"/>
        </w:rPr>
      </w:pPr>
      <w:r w:rsidRPr="00E83A34">
        <w:rPr>
          <w:rFonts w:ascii="Arial" w:hAnsi="Arial" w:cs="Arial"/>
          <w:b/>
          <w:sz w:val="24"/>
        </w:rPr>
        <w:t>«</w:t>
      </w:r>
      <w:r w:rsidR="00DB3BBB">
        <w:rPr>
          <w:rFonts w:ascii="Arial" w:hAnsi="Arial" w:cs="Arial"/>
          <w:b/>
          <w:sz w:val="24"/>
        </w:rPr>
        <w:t xml:space="preserve">Формирование </w:t>
      </w:r>
      <w:r w:rsidRPr="00E83A34">
        <w:rPr>
          <w:rFonts w:ascii="Arial" w:hAnsi="Arial" w:cs="Arial"/>
          <w:b/>
          <w:sz w:val="24"/>
        </w:rPr>
        <w:t>ключевых компетентностей детей старшего дошкольного возраста</w:t>
      </w:r>
      <w:r w:rsidR="00DB3BBB" w:rsidRPr="00DB3BBB">
        <w:rPr>
          <w:rFonts w:ascii="Arial" w:hAnsi="Arial" w:cs="Arial"/>
          <w:b/>
          <w:sz w:val="24"/>
        </w:rPr>
        <w:t xml:space="preserve"> </w:t>
      </w:r>
      <w:r w:rsidR="00DB3BBB">
        <w:rPr>
          <w:rFonts w:ascii="Arial" w:hAnsi="Arial" w:cs="Arial"/>
          <w:b/>
          <w:sz w:val="24"/>
        </w:rPr>
        <w:t>средствами п</w:t>
      </w:r>
      <w:r w:rsidR="00DB3BBB" w:rsidRPr="00E83A34">
        <w:rPr>
          <w:rFonts w:ascii="Arial" w:hAnsi="Arial" w:cs="Arial"/>
          <w:b/>
          <w:sz w:val="24"/>
        </w:rPr>
        <w:t>родуктивн</w:t>
      </w:r>
      <w:r w:rsidR="00DB3BBB">
        <w:rPr>
          <w:rFonts w:ascii="Arial" w:hAnsi="Arial" w:cs="Arial"/>
          <w:b/>
          <w:sz w:val="24"/>
        </w:rPr>
        <w:t>ой</w:t>
      </w:r>
      <w:r w:rsidR="00DB3BBB" w:rsidRPr="00E83A34">
        <w:rPr>
          <w:rFonts w:ascii="Arial" w:hAnsi="Arial" w:cs="Arial"/>
          <w:b/>
          <w:sz w:val="24"/>
        </w:rPr>
        <w:t xml:space="preserve"> деятельност</w:t>
      </w:r>
      <w:r w:rsidR="00DB3BBB">
        <w:rPr>
          <w:rFonts w:ascii="Arial" w:hAnsi="Arial" w:cs="Arial"/>
          <w:b/>
          <w:sz w:val="24"/>
        </w:rPr>
        <w:t>и</w:t>
      </w:r>
      <w:r w:rsidRPr="00E83A34">
        <w:rPr>
          <w:rFonts w:ascii="Arial" w:hAnsi="Arial" w:cs="Arial"/>
          <w:b/>
          <w:sz w:val="24"/>
        </w:rPr>
        <w:t>»</w:t>
      </w:r>
    </w:p>
    <w:p w:rsidR="00E83A34" w:rsidRPr="00E83A34" w:rsidRDefault="00E83A34" w:rsidP="00E83A34">
      <w:pPr>
        <w:pStyle w:val="ab"/>
        <w:spacing w:line="360" w:lineRule="auto"/>
        <w:jc w:val="center"/>
        <w:rPr>
          <w:rFonts w:ascii="Arial" w:hAnsi="Arial" w:cs="Arial"/>
          <w:b/>
          <w:sz w:val="24"/>
        </w:rPr>
      </w:pPr>
    </w:p>
    <w:p w:rsidR="00C545DB" w:rsidRPr="00E83A34" w:rsidRDefault="00E83A34" w:rsidP="00E83A34">
      <w:pPr>
        <w:pStyle w:val="ab"/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</w:t>
      </w:r>
      <w:r w:rsidR="00C545DB" w:rsidRPr="00E83A34">
        <w:rPr>
          <w:rFonts w:ascii="Arial" w:hAnsi="Arial" w:cs="Arial"/>
          <w:sz w:val="24"/>
        </w:rPr>
        <w:t xml:space="preserve">Происходящие в последнее десятилетие стремительные перемены, связанные с </w:t>
      </w:r>
      <w:proofErr w:type="spellStart"/>
      <w:r w:rsidR="00C545DB" w:rsidRPr="00E83A34">
        <w:rPr>
          <w:rFonts w:ascii="Arial" w:hAnsi="Arial" w:cs="Arial"/>
          <w:sz w:val="24"/>
        </w:rPr>
        <w:t>гуманизацией</w:t>
      </w:r>
      <w:proofErr w:type="spellEnd"/>
      <w:r w:rsidR="00C545DB" w:rsidRPr="00E83A34">
        <w:rPr>
          <w:rFonts w:ascii="Arial" w:hAnsi="Arial" w:cs="Arial"/>
          <w:sz w:val="24"/>
        </w:rPr>
        <w:t xml:space="preserve"> и демократизацией отношений, с преобразованиями в экономике </w:t>
      </w:r>
      <w:proofErr w:type="gramStart"/>
      <w:r w:rsidR="00C545DB" w:rsidRPr="00E83A34">
        <w:rPr>
          <w:rFonts w:ascii="Arial" w:hAnsi="Arial" w:cs="Arial"/>
          <w:sz w:val="24"/>
        </w:rPr>
        <w:t>изменяют</w:t>
      </w:r>
      <w:proofErr w:type="gramEnd"/>
      <w:r w:rsidR="00C545DB" w:rsidRPr="00E83A34">
        <w:rPr>
          <w:rFonts w:ascii="Arial" w:hAnsi="Arial" w:cs="Arial"/>
          <w:sz w:val="24"/>
        </w:rPr>
        <w:t xml:space="preserve"> и  приоритеты в дошкольном образовании</w:t>
      </w:r>
      <w:r w:rsidR="00063CE4" w:rsidRPr="00E83A34">
        <w:rPr>
          <w:rFonts w:ascii="Arial" w:hAnsi="Arial" w:cs="Arial"/>
          <w:sz w:val="24"/>
        </w:rPr>
        <w:t xml:space="preserve"> </w:t>
      </w:r>
      <w:r w:rsidR="00C545DB" w:rsidRPr="00E83A34">
        <w:rPr>
          <w:rFonts w:ascii="Arial" w:hAnsi="Arial" w:cs="Arial"/>
          <w:sz w:val="24"/>
        </w:rPr>
        <w:t>ребенок постепенно превращается в субъекта собственного развития, обладателя неповторимой индивидуальности, носителя личностного качества. Все это, требует обновления практики дошкольного образования, обеспечивающей формирование ключевых компетентностей детей дошкольного возраста.</w:t>
      </w:r>
    </w:p>
    <w:p w:rsidR="00C545DB" w:rsidRPr="000F3466" w:rsidRDefault="00E83A34" w:rsidP="00E05819">
      <w:pPr>
        <w:pStyle w:val="a3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i/>
          <w:iCs/>
        </w:rPr>
        <w:t xml:space="preserve">   </w:t>
      </w:r>
      <w:proofErr w:type="spellStart"/>
      <w:proofErr w:type="gramStart"/>
      <w:r w:rsidR="00C545DB" w:rsidRPr="000F3466">
        <w:rPr>
          <w:rFonts w:ascii="Arial" w:hAnsi="Arial" w:cs="Arial"/>
          <w:i/>
          <w:iCs/>
        </w:rPr>
        <w:t>Компетентностный</w:t>
      </w:r>
      <w:proofErr w:type="spellEnd"/>
      <w:r w:rsidR="00C545DB" w:rsidRPr="000F3466">
        <w:rPr>
          <w:rFonts w:ascii="Arial" w:hAnsi="Arial" w:cs="Arial"/>
          <w:i/>
          <w:iCs/>
        </w:rPr>
        <w:t xml:space="preserve"> подход, компетентность, компетенция </w:t>
      </w:r>
      <w:r w:rsidR="00C545DB" w:rsidRPr="000F3466">
        <w:rPr>
          <w:rFonts w:ascii="Arial" w:hAnsi="Arial" w:cs="Arial"/>
        </w:rPr>
        <w:t>всесторонне</w:t>
      </w:r>
      <w:r w:rsidR="00C545DB" w:rsidRPr="000F3466">
        <w:rPr>
          <w:rFonts w:ascii="Arial" w:hAnsi="Arial" w:cs="Arial"/>
          <w:i/>
          <w:iCs/>
        </w:rPr>
        <w:t xml:space="preserve"> </w:t>
      </w:r>
      <w:r w:rsidR="00C545DB" w:rsidRPr="000F3466">
        <w:rPr>
          <w:rFonts w:ascii="Arial" w:hAnsi="Arial" w:cs="Arial"/>
        </w:rPr>
        <w:t>рассматривались</w:t>
      </w:r>
      <w:r w:rsidR="00C545DB" w:rsidRPr="000F3466">
        <w:rPr>
          <w:rFonts w:ascii="Arial" w:hAnsi="Arial" w:cs="Arial"/>
          <w:i/>
          <w:iCs/>
        </w:rPr>
        <w:t xml:space="preserve"> в</w:t>
      </w:r>
      <w:r w:rsidR="00C545DB" w:rsidRPr="000F3466">
        <w:rPr>
          <w:rFonts w:ascii="Arial" w:hAnsi="Arial" w:cs="Arial"/>
        </w:rPr>
        <w:t xml:space="preserve"> психолого-педагогических исследованиях </w:t>
      </w:r>
      <w:proofErr w:type="spellStart"/>
      <w:r w:rsidR="00C545DB" w:rsidRPr="000F3466">
        <w:rPr>
          <w:rFonts w:ascii="Arial" w:hAnsi="Arial" w:cs="Arial"/>
        </w:rPr>
        <w:t>В.А.Болотова</w:t>
      </w:r>
      <w:proofErr w:type="spellEnd"/>
      <w:r w:rsidR="00C545DB" w:rsidRPr="000F3466">
        <w:rPr>
          <w:rFonts w:ascii="Arial" w:hAnsi="Arial" w:cs="Arial"/>
        </w:rPr>
        <w:t xml:space="preserve">, </w:t>
      </w:r>
      <w:proofErr w:type="spellStart"/>
      <w:r w:rsidR="00C545DB" w:rsidRPr="000F3466">
        <w:rPr>
          <w:rFonts w:ascii="Arial" w:hAnsi="Arial" w:cs="Arial"/>
        </w:rPr>
        <w:t>М.В.Крулехт</w:t>
      </w:r>
      <w:proofErr w:type="spellEnd"/>
      <w:r w:rsidR="00C545DB" w:rsidRPr="000F3466">
        <w:rPr>
          <w:rFonts w:ascii="Arial" w:hAnsi="Arial" w:cs="Arial"/>
        </w:rPr>
        <w:t xml:space="preserve">, </w:t>
      </w:r>
      <w:proofErr w:type="spellStart"/>
      <w:r w:rsidR="00C545DB" w:rsidRPr="000F3466">
        <w:rPr>
          <w:rFonts w:ascii="Arial" w:hAnsi="Arial" w:cs="Arial"/>
        </w:rPr>
        <w:t>Л.В.Свирской</w:t>
      </w:r>
      <w:proofErr w:type="spellEnd"/>
      <w:r w:rsidR="00C545DB" w:rsidRPr="000F3466">
        <w:rPr>
          <w:rFonts w:ascii="Arial" w:hAnsi="Arial" w:cs="Arial"/>
        </w:rPr>
        <w:t xml:space="preserve">, </w:t>
      </w:r>
      <w:proofErr w:type="spellStart"/>
      <w:r w:rsidR="00C545DB" w:rsidRPr="000F3466">
        <w:rPr>
          <w:rFonts w:ascii="Arial" w:hAnsi="Arial" w:cs="Arial"/>
        </w:rPr>
        <w:t>Г.А.Федотовой</w:t>
      </w:r>
      <w:proofErr w:type="spellEnd"/>
      <w:r w:rsidR="00C545DB" w:rsidRPr="000F3466">
        <w:rPr>
          <w:rFonts w:ascii="Arial" w:hAnsi="Arial" w:cs="Arial"/>
        </w:rPr>
        <w:t xml:space="preserve">, </w:t>
      </w:r>
      <w:proofErr w:type="spellStart"/>
      <w:r w:rsidR="00C545DB" w:rsidRPr="000F3466">
        <w:rPr>
          <w:rFonts w:ascii="Arial" w:hAnsi="Arial" w:cs="Arial"/>
        </w:rPr>
        <w:t>И.Д.Фрумина</w:t>
      </w:r>
      <w:proofErr w:type="spellEnd"/>
      <w:r w:rsidR="00C545DB" w:rsidRPr="000F3466">
        <w:rPr>
          <w:rFonts w:ascii="Arial" w:hAnsi="Arial" w:cs="Arial"/>
        </w:rPr>
        <w:t xml:space="preserve">, </w:t>
      </w:r>
      <w:proofErr w:type="spellStart"/>
      <w:r w:rsidR="00C545DB" w:rsidRPr="000F3466">
        <w:rPr>
          <w:rFonts w:ascii="Arial" w:hAnsi="Arial" w:cs="Arial"/>
        </w:rPr>
        <w:t>Р.М.Шерайзиной</w:t>
      </w:r>
      <w:proofErr w:type="spellEnd"/>
      <w:r w:rsidR="00C545DB" w:rsidRPr="000F3466">
        <w:rPr>
          <w:rFonts w:ascii="Arial" w:hAnsi="Arial" w:cs="Arial"/>
        </w:rPr>
        <w:t xml:space="preserve">, А. </w:t>
      </w:r>
      <w:proofErr w:type="spellStart"/>
      <w:r w:rsidR="00C545DB" w:rsidRPr="000F3466">
        <w:rPr>
          <w:rFonts w:ascii="Arial" w:hAnsi="Arial" w:cs="Arial"/>
        </w:rPr>
        <w:t>В.Хуторского</w:t>
      </w:r>
      <w:proofErr w:type="spellEnd"/>
      <w:r w:rsidR="00C545DB" w:rsidRPr="000F3466">
        <w:rPr>
          <w:rFonts w:ascii="Arial" w:hAnsi="Arial" w:cs="Arial"/>
        </w:rPr>
        <w:t xml:space="preserve">, Б. </w:t>
      </w:r>
      <w:proofErr w:type="spellStart"/>
      <w:r w:rsidR="00C545DB" w:rsidRPr="000F3466">
        <w:rPr>
          <w:rFonts w:ascii="Arial" w:hAnsi="Arial" w:cs="Arial"/>
        </w:rPr>
        <w:t>Д.Эльконина</w:t>
      </w:r>
      <w:proofErr w:type="spellEnd"/>
      <w:r w:rsidR="00C545DB" w:rsidRPr="000F3466">
        <w:rPr>
          <w:rFonts w:ascii="Arial" w:hAnsi="Arial" w:cs="Arial"/>
        </w:rPr>
        <w:t xml:space="preserve">, и др.) </w:t>
      </w:r>
      <w:proofErr w:type="gramEnd"/>
    </w:p>
    <w:p w:rsidR="00C545DB" w:rsidRPr="000F3466" w:rsidRDefault="00C545DB" w:rsidP="00E05819">
      <w:pPr>
        <w:pStyle w:val="a3"/>
        <w:spacing w:line="360" w:lineRule="auto"/>
        <w:jc w:val="both"/>
        <w:rPr>
          <w:rFonts w:ascii="Arial" w:hAnsi="Arial" w:cs="Arial"/>
        </w:rPr>
      </w:pPr>
      <w:proofErr w:type="spellStart"/>
      <w:r w:rsidRPr="000F3466">
        <w:rPr>
          <w:rFonts w:ascii="Arial" w:hAnsi="Arial" w:cs="Arial"/>
          <w:b/>
        </w:rPr>
        <w:t>Компетентностный</w:t>
      </w:r>
      <w:proofErr w:type="spellEnd"/>
      <w:r w:rsidRPr="000F3466">
        <w:rPr>
          <w:rFonts w:ascii="Arial" w:hAnsi="Arial" w:cs="Arial"/>
          <w:b/>
        </w:rPr>
        <w:t xml:space="preserve">  </w:t>
      </w:r>
      <w:bookmarkStart w:id="0" w:name="YANDEX_5"/>
      <w:bookmarkEnd w:id="0"/>
      <w:r w:rsidRPr="000F3466">
        <w:rPr>
          <w:rFonts w:ascii="Arial" w:hAnsi="Arial" w:cs="Arial"/>
          <w:b/>
        </w:rPr>
        <w:t> подход</w:t>
      </w:r>
      <w:r w:rsidRPr="000F3466">
        <w:rPr>
          <w:rFonts w:ascii="Arial" w:hAnsi="Arial" w:cs="Arial"/>
        </w:rPr>
        <w:t xml:space="preserve">  - это подход, акцентирующий внимание на результате </w:t>
      </w:r>
      <w:bookmarkStart w:id="1" w:name="YANDEX_6"/>
      <w:bookmarkEnd w:id="1"/>
      <w:r w:rsidRPr="000F3466">
        <w:rPr>
          <w:rFonts w:ascii="Arial" w:hAnsi="Arial" w:cs="Arial"/>
        </w:rPr>
        <w:t xml:space="preserve"> образования, причём в качестве результата рассматривается способность человека действовать в различных проблемных ситуациях. </w:t>
      </w:r>
    </w:p>
    <w:p w:rsidR="00C545DB" w:rsidRPr="000F3466" w:rsidRDefault="00C545DB" w:rsidP="00E05819">
      <w:pPr>
        <w:pStyle w:val="a3"/>
        <w:spacing w:line="360" w:lineRule="auto"/>
        <w:jc w:val="both"/>
        <w:rPr>
          <w:rFonts w:ascii="Arial" w:hAnsi="Arial" w:cs="Arial"/>
        </w:rPr>
      </w:pPr>
      <w:r w:rsidRPr="000F3466">
        <w:rPr>
          <w:rFonts w:ascii="Arial" w:hAnsi="Arial" w:cs="Arial"/>
        </w:rPr>
        <w:t xml:space="preserve">Раскрывая сущность </w:t>
      </w:r>
      <w:proofErr w:type="spellStart"/>
      <w:r w:rsidRPr="000F3466">
        <w:rPr>
          <w:rFonts w:ascii="Arial" w:hAnsi="Arial" w:cs="Arial"/>
        </w:rPr>
        <w:t>компетентностного</w:t>
      </w:r>
      <w:proofErr w:type="spellEnd"/>
      <w:r w:rsidRPr="000F3466">
        <w:rPr>
          <w:rFonts w:ascii="Arial" w:hAnsi="Arial" w:cs="Arial"/>
        </w:rPr>
        <w:t xml:space="preserve"> подхода, многие ученые </w:t>
      </w:r>
      <w:proofErr w:type="spellStart"/>
      <w:r w:rsidRPr="000F3466">
        <w:rPr>
          <w:rFonts w:ascii="Arial" w:hAnsi="Arial" w:cs="Arial"/>
        </w:rPr>
        <w:t>Л.В.Свирская</w:t>
      </w:r>
      <w:proofErr w:type="spellEnd"/>
      <w:r w:rsidRPr="000F3466">
        <w:rPr>
          <w:rFonts w:ascii="Arial" w:hAnsi="Arial" w:cs="Arial"/>
        </w:rPr>
        <w:t xml:space="preserve">, </w:t>
      </w:r>
      <w:proofErr w:type="gramStart"/>
      <w:r w:rsidRPr="000F3466">
        <w:rPr>
          <w:rFonts w:ascii="Arial" w:hAnsi="Arial" w:cs="Arial"/>
        </w:rPr>
        <w:t>ГА</w:t>
      </w:r>
      <w:proofErr w:type="gramEnd"/>
      <w:r w:rsidRPr="000F3466">
        <w:rPr>
          <w:rFonts w:ascii="Arial" w:hAnsi="Arial" w:cs="Arial"/>
        </w:rPr>
        <w:t xml:space="preserve">. </w:t>
      </w:r>
      <w:proofErr w:type="gramStart"/>
      <w:r w:rsidRPr="000F3466">
        <w:rPr>
          <w:rFonts w:ascii="Arial" w:hAnsi="Arial" w:cs="Arial"/>
        </w:rPr>
        <w:t xml:space="preserve">Федотова, </w:t>
      </w:r>
      <w:proofErr w:type="spellStart"/>
      <w:r w:rsidRPr="000F3466">
        <w:rPr>
          <w:rFonts w:ascii="Arial" w:hAnsi="Arial" w:cs="Arial"/>
        </w:rPr>
        <w:t>Р.М.Шерайзина</w:t>
      </w:r>
      <w:proofErr w:type="spellEnd"/>
      <w:r w:rsidRPr="000F3466">
        <w:rPr>
          <w:rFonts w:ascii="Arial" w:hAnsi="Arial" w:cs="Arial"/>
        </w:rPr>
        <w:t xml:space="preserve">, А.В. Хуторской и др.) выделяют два базовых понятия: </w:t>
      </w:r>
      <w:r w:rsidRPr="000F3466">
        <w:rPr>
          <w:rFonts w:ascii="Arial" w:hAnsi="Arial" w:cs="Arial"/>
          <w:i/>
          <w:iCs/>
        </w:rPr>
        <w:t>компетенция и компетентность</w:t>
      </w:r>
      <w:r w:rsidRPr="000F3466">
        <w:rPr>
          <w:rFonts w:ascii="Arial" w:hAnsi="Arial" w:cs="Arial"/>
        </w:rPr>
        <w:t>, при этом первое из них «включает совокупность взаимосвязанных качеств личности, задаваемых по отношению к определенному кругу предметов и процессов», а второе соотносится с «владением, обладанием человеком соответствующей компетенцией, включающей его личностное отношение к ней и предмету деятельности».</w:t>
      </w:r>
      <w:proofErr w:type="gramEnd"/>
    </w:p>
    <w:p w:rsidR="00E83A34" w:rsidRDefault="00E83A34" w:rsidP="00E83A34">
      <w:pPr>
        <w:pStyle w:val="a3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C545DB" w:rsidRPr="000F3466">
        <w:rPr>
          <w:rFonts w:ascii="Arial" w:hAnsi="Arial" w:cs="Arial"/>
        </w:rPr>
        <w:t xml:space="preserve">Рассматривая, понятие компетентность относительно дошкольного периода, М. В. </w:t>
      </w:r>
      <w:proofErr w:type="spellStart"/>
      <w:r w:rsidR="00C545DB" w:rsidRPr="000F3466">
        <w:rPr>
          <w:rFonts w:ascii="Arial" w:hAnsi="Arial" w:cs="Arial"/>
        </w:rPr>
        <w:t>Крулехт</w:t>
      </w:r>
      <w:proofErr w:type="spellEnd"/>
      <w:r w:rsidR="00C545DB" w:rsidRPr="000F3466">
        <w:rPr>
          <w:rFonts w:ascii="Arial" w:hAnsi="Arial" w:cs="Arial"/>
        </w:rPr>
        <w:t>, предлагает следующее определение – «это когда ребенок способен и готов решать какие-то проблемы, задачи и в познании, и в общении, и в специфических видах деятельности».</w:t>
      </w:r>
    </w:p>
    <w:p w:rsidR="00E83A34" w:rsidRDefault="00E83A34" w:rsidP="00E83A34">
      <w:pPr>
        <w:pStyle w:val="a3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</w:t>
      </w:r>
      <w:r w:rsidR="00C545DB" w:rsidRPr="000F3466">
        <w:rPr>
          <w:rFonts w:ascii="Arial" w:hAnsi="Arial" w:cs="Arial"/>
        </w:rPr>
        <w:t>В  дошкольном возрасте формирование ключевых компетентностей должно проходить на основе активной деятельности ребенка и такой деятельностью может и должна стать продуктивная деятельность.</w:t>
      </w:r>
    </w:p>
    <w:p w:rsidR="00C545DB" w:rsidRPr="000F3466" w:rsidRDefault="00E83A34" w:rsidP="00E83A34">
      <w:pPr>
        <w:pStyle w:val="a3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C545DB" w:rsidRPr="000F3466">
        <w:rPr>
          <w:rFonts w:ascii="Arial" w:hAnsi="Arial" w:cs="Arial"/>
        </w:rPr>
        <w:t xml:space="preserve">С нашей точки зрения понятие </w:t>
      </w:r>
      <w:r w:rsidR="00C545DB" w:rsidRPr="000F3466">
        <w:rPr>
          <w:rFonts w:ascii="Arial" w:hAnsi="Arial" w:cs="Arial"/>
          <w:i/>
        </w:rPr>
        <w:t>продуктивная деятельность</w:t>
      </w:r>
      <w:r w:rsidR="00C545DB" w:rsidRPr="000F3466">
        <w:rPr>
          <w:rFonts w:ascii="Arial" w:hAnsi="Arial" w:cs="Arial"/>
        </w:rPr>
        <w:t xml:space="preserve"> не тождественно понятию </w:t>
      </w:r>
      <w:r w:rsidR="00C545DB" w:rsidRPr="000F3466">
        <w:rPr>
          <w:rFonts w:ascii="Arial" w:hAnsi="Arial" w:cs="Arial"/>
          <w:i/>
        </w:rPr>
        <w:t>изобразительная деятельность</w:t>
      </w:r>
      <w:r w:rsidR="00C545DB" w:rsidRPr="000F3466">
        <w:rPr>
          <w:rFonts w:ascii="Arial" w:hAnsi="Arial" w:cs="Arial"/>
        </w:rPr>
        <w:t xml:space="preserve">, включающей разные виды лепки, рисования, аппликации, а несколько шире, - это любая </w:t>
      </w:r>
      <w:r>
        <w:rPr>
          <w:rFonts w:ascii="Arial" w:hAnsi="Arial" w:cs="Arial"/>
        </w:rPr>
        <w:t xml:space="preserve">практико-ориентированная </w:t>
      </w:r>
      <w:r w:rsidR="00C545DB" w:rsidRPr="000F3466">
        <w:rPr>
          <w:rFonts w:ascii="Arial" w:hAnsi="Arial" w:cs="Arial"/>
        </w:rPr>
        <w:t>деятельность ребенка, предполагающая создание нового объекта, его преобразование. С этой позиции любая проектная, исследовательская или предметно-практическая  деятельность может быть названа продуктивной.</w:t>
      </w:r>
    </w:p>
    <w:p w:rsidR="00C545DB" w:rsidRPr="000F3466" w:rsidRDefault="00C545DB" w:rsidP="002B2F65">
      <w:pPr>
        <w:spacing w:after="0" w:line="360" w:lineRule="auto"/>
        <w:ind w:left="57" w:firstLine="709"/>
        <w:jc w:val="both"/>
        <w:rPr>
          <w:rFonts w:ascii="Arial" w:hAnsi="Arial" w:cs="Arial"/>
          <w:b/>
          <w:color w:val="007F00"/>
          <w:sz w:val="24"/>
          <w:szCs w:val="24"/>
        </w:rPr>
      </w:pPr>
      <w:r w:rsidRPr="000F3466">
        <w:rPr>
          <w:rFonts w:ascii="Arial" w:hAnsi="Arial" w:cs="Arial"/>
          <w:sz w:val="24"/>
          <w:szCs w:val="24"/>
        </w:rPr>
        <w:t xml:space="preserve">Актуальность и недостаточная разработанность проблемы формирования ключевых компетентностей в продуктивной деятельности обусловили выбор темы исследования: </w:t>
      </w:r>
      <w:r w:rsidRPr="000F3466">
        <w:rPr>
          <w:rFonts w:ascii="Arial" w:hAnsi="Arial" w:cs="Arial"/>
          <w:b/>
          <w:i/>
          <w:sz w:val="24"/>
          <w:szCs w:val="24"/>
        </w:rPr>
        <w:t>«</w:t>
      </w:r>
      <w:r w:rsidR="00DB3BBB">
        <w:rPr>
          <w:rFonts w:ascii="Arial" w:hAnsi="Arial" w:cs="Arial"/>
          <w:b/>
          <w:i/>
          <w:sz w:val="24"/>
          <w:szCs w:val="24"/>
        </w:rPr>
        <w:t>Фо</w:t>
      </w:r>
      <w:r w:rsidRPr="000F3466">
        <w:rPr>
          <w:rFonts w:ascii="Arial" w:hAnsi="Arial" w:cs="Arial"/>
          <w:b/>
          <w:i/>
          <w:sz w:val="24"/>
          <w:szCs w:val="24"/>
        </w:rPr>
        <w:t>рмировани</w:t>
      </w:r>
      <w:r w:rsidR="00DB3BBB">
        <w:rPr>
          <w:rFonts w:ascii="Arial" w:hAnsi="Arial" w:cs="Arial"/>
          <w:b/>
          <w:i/>
          <w:sz w:val="24"/>
          <w:szCs w:val="24"/>
        </w:rPr>
        <w:t>е</w:t>
      </w:r>
      <w:r w:rsidRPr="000F3466">
        <w:rPr>
          <w:rFonts w:ascii="Arial" w:hAnsi="Arial" w:cs="Arial"/>
          <w:b/>
          <w:i/>
          <w:sz w:val="24"/>
          <w:szCs w:val="24"/>
        </w:rPr>
        <w:t xml:space="preserve"> ключевых компетен</w:t>
      </w:r>
      <w:r w:rsidR="00E83A34">
        <w:rPr>
          <w:rFonts w:ascii="Arial" w:hAnsi="Arial" w:cs="Arial"/>
          <w:b/>
          <w:i/>
          <w:sz w:val="24"/>
          <w:szCs w:val="24"/>
        </w:rPr>
        <w:t>тностей</w:t>
      </w:r>
      <w:r w:rsidRPr="000F3466">
        <w:rPr>
          <w:rFonts w:ascii="Arial" w:hAnsi="Arial" w:cs="Arial"/>
          <w:b/>
          <w:i/>
          <w:sz w:val="24"/>
          <w:szCs w:val="24"/>
        </w:rPr>
        <w:t xml:space="preserve"> детей старшего дошкольного возраста</w:t>
      </w:r>
      <w:r w:rsidR="00DB3BBB" w:rsidRPr="00DB3BBB">
        <w:rPr>
          <w:rFonts w:ascii="Arial" w:hAnsi="Arial" w:cs="Arial"/>
          <w:b/>
          <w:i/>
          <w:sz w:val="24"/>
          <w:szCs w:val="24"/>
        </w:rPr>
        <w:t xml:space="preserve"> </w:t>
      </w:r>
      <w:r w:rsidR="00DB3BBB">
        <w:rPr>
          <w:rFonts w:ascii="Arial" w:hAnsi="Arial" w:cs="Arial"/>
          <w:b/>
          <w:i/>
          <w:sz w:val="24"/>
          <w:szCs w:val="24"/>
        </w:rPr>
        <w:t>средствами продуктивной деятельности</w:t>
      </w:r>
      <w:r w:rsidR="00E83A34">
        <w:rPr>
          <w:rFonts w:ascii="Arial" w:hAnsi="Arial" w:cs="Arial"/>
          <w:b/>
          <w:i/>
          <w:sz w:val="24"/>
          <w:szCs w:val="24"/>
        </w:rPr>
        <w:t>».</w:t>
      </w:r>
      <w:r w:rsidRPr="000F3466">
        <w:rPr>
          <w:rFonts w:ascii="Arial" w:hAnsi="Arial" w:cs="Arial"/>
          <w:b/>
          <w:color w:val="007F00"/>
          <w:sz w:val="24"/>
          <w:szCs w:val="24"/>
        </w:rPr>
        <w:t xml:space="preserve"> </w:t>
      </w:r>
    </w:p>
    <w:p w:rsidR="00E83A34" w:rsidRDefault="00E83A34" w:rsidP="002B2F65">
      <w:pPr>
        <w:spacing w:after="0" w:line="360" w:lineRule="auto"/>
        <w:ind w:left="57" w:firstLine="709"/>
        <w:jc w:val="both"/>
        <w:rPr>
          <w:rFonts w:ascii="Arial" w:hAnsi="Arial" w:cs="Arial"/>
          <w:b/>
          <w:spacing w:val="12"/>
          <w:sz w:val="24"/>
          <w:szCs w:val="24"/>
        </w:rPr>
      </w:pPr>
    </w:p>
    <w:p w:rsidR="00C545DB" w:rsidRPr="000F3466" w:rsidRDefault="00C545DB" w:rsidP="002B2F65">
      <w:pPr>
        <w:spacing w:after="0" w:line="360" w:lineRule="auto"/>
        <w:ind w:left="57" w:firstLine="709"/>
        <w:jc w:val="both"/>
        <w:rPr>
          <w:rFonts w:ascii="Arial" w:hAnsi="Arial" w:cs="Arial"/>
          <w:sz w:val="24"/>
          <w:szCs w:val="24"/>
        </w:rPr>
      </w:pPr>
      <w:r w:rsidRPr="000F3466">
        <w:rPr>
          <w:rFonts w:ascii="Arial" w:hAnsi="Arial" w:cs="Arial"/>
          <w:b/>
          <w:spacing w:val="12"/>
          <w:sz w:val="24"/>
          <w:szCs w:val="24"/>
        </w:rPr>
        <w:t>Цель исследования</w:t>
      </w:r>
      <w:r w:rsidRPr="000F3466">
        <w:rPr>
          <w:rFonts w:ascii="Arial" w:hAnsi="Arial" w:cs="Arial"/>
          <w:b/>
          <w:sz w:val="24"/>
          <w:szCs w:val="24"/>
        </w:rPr>
        <w:t>:</w:t>
      </w:r>
      <w:r w:rsidRPr="000F3466">
        <w:rPr>
          <w:rFonts w:ascii="Arial" w:hAnsi="Arial" w:cs="Arial"/>
          <w:sz w:val="24"/>
          <w:szCs w:val="24"/>
        </w:rPr>
        <w:t xml:space="preserve"> Сформировать ключевые компетен</w:t>
      </w:r>
      <w:r w:rsidR="00DB3BBB">
        <w:rPr>
          <w:rFonts w:ascii="Arial" w:hAnsi="Arial" w:cs="Arial"/>
          <w:sz w:val="24"/>
          <w:szCs w:val="24"/>
        </w:rPr>
        <w:t>тности</w:t>
      </w:r>
      <w:r w:rsidRPr="000F3466">
        <w:rPr>
          <w:rFonts w:ascii="Arial" w:hAnsi="Arial" w:cs="Arial"/>
          <w:sz w:val="24"/>
          <w:szCs w:val="24"/>
        </w:rPr>
        <w:t xml:space="preserve"> у детей старшего дошкольного возраста.</w:t>
      </w:r>
    </w:p>
    <w:p w:rsidR="00C545DB" w:rsidRPr="000F3466" w:rsidRDefault="00C545DB" w:rsidP="002B2F65">
      <w:pPr>
        <w:spacing w:after="0" w:line="360" w:lineRule="auto"/>
        <w:ind w:left="57" w:firstLine="709"/>
        <w:jc w:val="both"/>
        <w:rPr>
          <w:rFonts w:ascii="Arial" w:hAnsi="Arial" w:cs="Arial"/>
          <w:b/>
          <w:sz w:val="24"/>
          <w:szCs w:val="24"/>
        </w:rPr>
      </w:pPr>
      <w:r w:rsidRPr="000F3466">
        <w:rPr>
          <w:rFonts w:ascii="Arial" w:hAnsi="Arial" w:cs="Arial"/>
          <w:b/>
          <w:sz w:val="24"/>
          <w:szCs w:val="24"/>
        </w:rPr>
        <w:t xml:space="preserve">Задачи: </w:t>
      </w:r>
    </w:p>
    <w:p w:rsidR="00C545DB" w:rsidRPr="00122469" w:rsidRDefault="00C545DB" w:rsidP="002B2F65">
      <w:pPr>
        <w:numPr>
          <w:ilvl w:val="0"/>
          <w:numId w:val="2"/>
        </w:numPr>
        <w:spacing w:after="0" w:line="360" w:lineRule="auto"/>
        <w:ind w:left="57" w:firstLine="709"/>
        <w:jc w:val="both"/>
        <w:rPr>
          <w:rFonts w:ascii="Arial" w:hAnsi="Arial" w:cs="Arial"/>
          <w:sz w:val="24"/>
          <w:szCs w:val="24"/>
        </w:rPr>
      </w:pPr>
      <w:r w:rsidRPr="00122469">
        <w:rPr>
          <w:rFonts w:ascii="Arial" w:hAnsi="Arial" w:cs="Arial"/>
          <w:sz w:val="24"/>
          <w:szCs w:val="24"/>
        </w:rPr>
        <w:t>Изу</w:t>
      </w:r>
      <w:r w:rsidR="00122469" w:rsidRPr="00122469">
        <w:rPr>
          <w:rFonts w:ascii="Arial" w:hAnsi="Arial" w:cs="Arial"/>
          <w:sz w:val="24"/>
          <w:szCs w:val="24"/>
        </w:rPr>
        <w:t>чить психолого - педагогическую, методическую литературу</w:t>
      </w:r>
      <w:r w:rsidRPr="00122469">
        <w:rPr>
          <w:rFonts w:ascii="Arial" w:hAnsi="Arial" w:cs="Arial"/>
          <w:sz w:val="24"/>
          <w:szCs w:val="24"/>
        </w:rPr>
        <w:t>;</w:t>
      </w:r>
    </w:p>
    <w:p w:rsidR="00C545DB" w:rsidRPr="000F3466" w:rsidRDefault="00C545DB" w:rsidP="002B2F65">
      <w:pPr>
        <w:numPr>
          <w:ilvl w:val="0"/>
          <w:numId w:val="2"/>
        </w:numPr>
        <w:spacing w:after="0" w:line="360" w:lineRule="auto"/>
        <w:ind w:left="57" w:firstLine="709"/>
        <w:jc w:val="both"/>
        <w:rPr>
          <w:rFonts w:ascii="Arial" w:hAnsi="Arial" w:cs="Arial"/>
          <w:sz w:val="24"/>
          <w:szCs w:val="24"/>
        </w:rPr>
      </w:pPr>
      <w:r w:rsidRPr="000F3466">
        <w:rPr>
          <w:rFonts w:ascii="Arial" w:hAnsi="Arial" w:cs="Arial"/>
          <w:sz w:val="24"/>
          <w:szCs w:val="24"/>
        </w:rPr>
        <w:t>Разработать систему занимательной продуктивной деятельности, направленную на формирование ключевых компетен</w:t>
      </w:r>
      <w:r>
        <w:rPr>
          <w:rFonts w:ascii="Arial" w:hAnsi="Arial" w:cs="Arial"/>
          <w:sz w:val="24"/>
          <w:szCs w:val="24"/>
        </w:rPr>
        <w:t>тностей</w:t>
      </w:r>
      <w:r w:rsidRPr="000F3466">
        <w:rPr>
          <w:rFonts w:ascii="Arial" w:hAnsi="Arial" w:cs="Arial"/>
          <w:sz w:val="24"/>
          <w:szCs w:val="24"/>
        </w:rPr>
        <w:t xml:space="preserve">; </w:t>
      </w:r>
    </w:p>
    <w:p w:rsidR="00C545DB" w:rsidRPr="000F3466" w:rsidRDefault="00C545DB" w:rsidP="002B2F65">
      <w:pPr>
        <w:numPr>
          <w:ilvl w:val="0"/>
          <w:numId w:val="2"/>
        </w:numPr>
        <w:spacing w:after="0" w:line="360" w:lineRule="auto"/>
        <w:ind w:left="57" w:firstLine="709"/>
        <w:jc w:val="both"/>
        <w:rPr>
          <w:rFonts w:ascii="Arial" w:hAnsi="Arial" w:cs="Arial"/>
          <w:sz w:val="24"/>
          <w:szCs w:val="24"/>
        </w:rPr>
      </w:pPr>
      <w:r w:rsidRPr="000F3466">
        <w:rPr>
          <w:rFonts w:ascii="Arial" w:hAnsi="Arial" w:cs="Arial"/>
          <w:sz w:val="24"/>
          <w:szCs w:val="24"/>
        </w:rPr>
        <w:t>Определить эффективность использования системы занимательной продуктивной деятельности для формирования ключевых компетен</w:t>
      </w:r>
      <w:r>
        <w:rPr>
          <w:rFonts w:ascii="Arial" w:hAnsi="Arial" w:cs="Arial"/>
          <w:sz w:val="24"/>
          <w:szCs w:val="24"/>
        </w:rPr>
        <w:t>тностей</w:t>
      </w:r>
      <w:r w:rsidRPr="000F3466">
        <w:rPr>
          <w:rFonts w:ascii="Arial" w:hAnsi="Arial" w:cs="Arial"/>
          <w:sz w:val="24"/>
          <w:szCs w:val="24"/>
        </w:rPr>
        <w:t xml:space="preserve">; </w:t>
      </w:r>
    </w:p>
    <w:p w:rsidR="00C545DB" w:rsidRDefault="00C545DB" w:rsidP="002B2F65">
      <w:pPr>
        <w:spacing w:after="0" w:line="360" w:lineRule="auto"/>
        <w:ind w:left="57" w:firstLine="709"/>
        <w:jc w:val="both"/>
        <w:rPr>
          <w:rFonts w:ascii="Arial" w:hAnsi="Arial" w:cs="Arial"/>
          <w:spacing w:val="14"/>
          <w:sz w:val="24"/>
          <w:szCs w:val="24"/>
        </w:rPr>
      </w:pPr>
    </w:p>
    <w:p w:rsidR="00C545DB" w:rsidRPr="000F3466" w:rsidRDefault="00C545DB" w:rsidP="002B2F65">
      <w:pPr>
        <w:spacing w:after="0" w:line="360" w:lineRule="auto"/>
        <w:jc w:val="both"/>
        <w:rPr>
          <w:rFonts w:ascii="Arial" w:hAnsi="Arial" w:cs="Arial"/>
          <w:spacing w:val="14"/>
          <w:sz w:val="24"/>
          <w:szCs w:val="24"/>
        </w:rPr>
      </w:pPr>
      <w:r>
        <w:rPr>
          <w:rFonts w:ascii="Arial" w:hAnsi="Arial" w:cs="Arial"/>
          <w:spacing w:val="14"/>
          <w:sz w:val="24"/>
          <w:szCs w:val="24"/>
        </w:rPr>
        <w:t xml:space="preserve">   </w:t>
      </w:r>
      <w:r w:rsidRPr="000F3466">
        <w:rPr>
          <w:rFonts w:ascii="Arial" w:hAnsi="Arial" w:cs="Arial"/>
          <w:spacing w:val="14"/>
          <w:sz w:val="24"/>
          <w:szCs w:val="24"/>
        </w:rPr>
        <w:t>Существуют разнообразные взгляды учёных на классификацию компетентностей детей дошкольного возраста. На наш взгляд, наиболее приемлемой, отвечающей принципу преемственности, является классиф</w:t>
      </w:r>
      <w:r>
        <w:rPr>
          <w:rFonts w:ascii="Arial" w:hAnsi="Arial" w:cs="Arial"/>
          <w:spacing w:val="14"/>
          <w:sz w:val="24"/>
          <w:szCs w:val="24"/>
        </w:rPr>
        <w:t xml:space="preserve">икация ключевых компетентностей, </w:t>
      </w:r>
      <w:r w:rsidRPr="000F3466">
        <w:rPr>
          <w:rFonts w:ascii="Arial" w:hAnsi="Arial" w:cs="Arial"/>
          <w:spacing w:val="14"/>
          <w:sz w:val="24"/>
          <w:szCs w:val="24"/>
        </w:rPr>
        <w:t xml:space="preserve">разработанная авторским коллективом под руководством </w:t>
      </w:r>
      <w:proofErr w:type="spellStart"/>
      <w:r w:rsidRPr="000F3466">
        <w:rPr>
          <w:rFonts w:ascii="Arial" w:hAnsi="Arial" w:cs="Arial"/>
          <w:spacing w:val="14"/>
          <w:sz w:val="24"/>
          <w:szCs w:val="24"/>
        </w:rPr>
        <w:t>О.В.Дыбиной</w:t>
      </w:r>
      <w:proofErr w:type="spellEnd"/>
      <w:r w:rsidRPr="000F3466">
        <w:rPr>
          <w:rFonts w:ascii="Arial" w:hAnsi="Arial" w:cs="Arial"/>
          <w:spacing w:val="14"/>
          <w:sz w:val="24"/>
          <w:szCs w:val="24"/>
        </w:rPr>
        <w:t xml:space="preserve">.  </w:t>
      </w:r>
      <w:bookmarkStart w:id="2" w:name="YANDEX_15"/>
      <w:bookmarkStart w:id="3" w:name="YANDEX_16"/>
      <w:bookmarkStart w:id="4" w:name="YANDEX_17"/>
      <w:bookmarkStart w:id="5" w:name="YANDEX_18"/>
      <w:bookmarkEnd w:id="2"/>
      <w:bookmarkEnd w:id="3"/>
      <w:bookmarkEnd w:id="4"/>
      <w:bookmarkEnd w:id="5"/>
      <w:r w:rsidRPr="000F3466">
        <w:rPr>
          <w:rFonts w:ascii="Arial" w:hAnsi="Arial" w:cs="Arial"/>
          <w:spacing w:val="19"/>
          <w:sz w:val="24"/>
          <w:szCs w:val="24"/>
        </w:rPr>
        <w:t xml:space="preserve"> </w:t>
      </w:r>
    </w:p>
    <w:p w:rsidR="00C545DB" w:rsidRPr="000F3466" w:rsidRDefault="00C545DB" w:rsidP="002B2F65">
      <w:pPr>
        <w:spacing w:after="0" w:line="360" w:lineRule="auto"/>
        <w:ind w:left="57"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0F3466">
        <w:rPr>
          <w:rFonts w:ascii="Arial" w:hAnsi="Arial" w:cs="Arial"/>
          <w:spacing w:val="19"/>
          <w:sz w:val="24"/>
          <w:szCs w:val="24"/>
        </w:rPr>
        <w:t>О.В.Дыбина</w:t>
      </w:r>
      <w:proofErr w:type="spellEnd"/>
      <w:r w:rsidRPr="000F3466">
        <w:rPr>
          <w:rFonts w:ascii="Arial" w:hAnsi="Arial" w:cs="Arial"/>
          <w:spacing w:val="19"/>
          <w:sz w:val="24"/>
          <w:szCs w:val="24"/>
        </w:rPr>
        <w:t xml:space="preserve"> выделяет </w:t>
      </w:r>
      <w:r w:rsidRPr="000F3466">
        <w:rPr>
          <w:rFonts w:ascii="Arial" w:hAnsi="Arial" w:cs="Arial"/>
          <w:spacing w:val="38"/>
          <w:sz w:val="24"/>
          <w:szCs w:val="24"/>
        </w:rPr>
        <w:t xml:space="preserve">три </w:t>
      </w:r>
      <w:r w:rsidRPr="000F3466">
        <w:rPr>
          <w:rFonts w:ascii="Arial" w:hAnsi="Arial" w:cs="Arial"/>
          <w:spacing w:val="21"/>
          <w:sz w:val="24"/>
          <w:szCs w:val="24"/>
        </w:rPr>
        <w:t xml:space="preserve">группы </w:t>
      </w:r>
      <w:r w:rsidRPr="000F3466">
        <w:rPr>
          <w:rFonts w:ascii="Arial" w:hAnsi="Arial" w:cs="Arial"/>
          <w:spacing w:val="14"/>
          <w:sz w:val="24"/>
          <w:szCs w:val="24"/>
        </w:rPr>
        <w:t xml:space="preserve">компетентностей, </w:t>
      </w:r>
      <w:r w:rsidRPr="000F3466">
        <w:rPr>
          <w:rFonts w:ascii="Arial" w:hAnsi="Arial" w:cs="Arial"/>
          <w:spacing w:val="19"/>
          <w:sz w:val="24"/>
          <w:szCs w:val="24"/>
        </w:rPr>
        <w:t xml:space="preserve">которые </w:t>
      </w:r>
      <w:r w:rsidRPr="000F3466">
        <w:rPr>
          <w:rFonts w:ascii="Arial" w:hAnsi="Arial" w:cs="Arial"/>
          <w:spacing w:val="22"/>
          <w:sz w:val="24"/>
          <w:szCs w:val="24"/>
        </w:rPr>
        <w:t xml:space="preserve">должны </w:t>
      </w:r>
      <w:r w:rsidRPr="000F3466">
        <w:rPr>
          <w:rFonts w:ascii="Arial" w:hAnsi="Arial" w:cs="Arial"/>
          <w:spacing w:val="27"/>
          <w:sz w:val="24"/>
          <w:szCs w:val="24"/>
        </w:rPr>
        <w:t xml:space="preserve">быть </w:t>
      </w:r>
      <w:r w:rsidRPr="000F3466">
        <w:rPr>
          <w:rFonts w:ascii="Arial" w:hAnsi="Arial" w:cs="Arial"/>
          <w:spacing w:val="12"/>
          <w:sz w:val="24"/>
          <w:szCs w:val="24"/>
        </w:rPr>
        <w:t>сформированы у выпускника дошкольного образовательного учреждения:</w:t>
      </w:r>
    </w:p>
    <w:p w:rsidR="00C545DB" w:rsidRPr="00E61810" w:rsidRDefault="00C545DB" w:rsidP="00817A73">
      <w:pPr>
        <w:spacing w:after="0" w:line="360" w:lineRule="auto"/>
        <w:ind w:left="57"/>
        <w:jc w:val="both"/>
        <w:rPr>
          <w:rFonts w:ascii="Arial" w:hAnsi="Arial" w:cs="Arial"/>
          <w:b/>
          <w:spacing w:val="9"/>
          <w:sz w:val="24"/>
          <w:szCs w:val="24"/>
        </w:rPr>
      </w:pPr>
      <w:r w:rsidRPr="00817A73">
        <w:rPr>
          <w:rFonts w:ascii="Arial" w:hAnsi="Arial" w:cs="Arial"/>
          <w:b/>
          <w:sz w:val="24"/>
          <w:szCs w:val="24"/>
        </w:rPr>
        <w:lastRenderedPageBreak/>
        <w:t>1</w:t>
      </w:r>
      <w:r w:rsidRPr="000F3466">
        <w:rPr>
          <w:rFonts w:ascii="Arial" w:hAnsi="Arial" w:cs="Arial"/>
          <w:sz w:val="24"/>
          <w:szCs w:val="24"/>
        </w:rPr>
        <w:t xml:space="preserve">. </w:t>
      </w:r>
      <w:r w:rsidRPr="00E61810">
        <w:rPr>
          <w:rFonts w:ascii="Arial" w:hAnsi="Arial" w:cs="Arial"/>
          <w:b/>
          <w:spacing w:val="12"/>
          <w:sz w:val="24"/>
          <w:szCs w:val="24"/>
        </w:rPr>
        <w:t>Технологическая компетентность</w:t>
      </w:r>
      <w:r w:rsidRPr="00E61810">
        <w:rPr>
          <w:rFonts w:ascii="Arial" w:hAnsi="Arial" w:cs="Arial"/>
          <w:spacing w:val="12"/>
          <w:sz w:val="24"/>
          <w:szCs w:val="24"/>
        </w:rPr>
        <w:t xml:space="preserve"> </w:t>
      </w:r>
      <w:r w:rsidRPr="00E61810">
        <w:rPr>
          <w:rFonts w:ascii="Arial" w:hAnsi="Arial" w:cs="Arial"/>
          <w:spacing w:val="14"/>
          <w:sz w:val="24"/>
          <w:szCs w:val="24"/>
        </w:rPr>
        <w:t>позволяет осваивать и грамотно применять новые технологии, технологически мыслить в тех или иных жизненных ситуациях.</w:t>
      </w:r>
      <w:r w:rsidRPr="00E61810">
        <w:rPr>
          <w:rFonts w:ascii="Arial" w:hAnsi="Arial" w:cs="Arial"/>
          <w:b/>
          <w:spacing w:val="9"/>
          <w:sz w:val="24"/>
          <w:szCs w:val="24"/>
        </w:rPr>
        <w:t xml:space="preserve"> </w:t>
      </w:r>
    </w:p>
    <w:p w:rsidR="00C545DB" w:rsidRPr="00817A73" w:rsidRDefault="00C545DB" w:rsidP="00700A18">
      <w:pPr>
        <w:spacing w:after="0" w:line="360" w:lineRule="auto"/>
        <w:ind w:left="57" w:firstLine="709"/>
        <w:jc w:val="both"/>
        <w:rPr>
          <w:rFonts w:ascii="Arial" w:hAnsi="Arial" w:cs="Arial"/>
          <w:i/>
          <w:spacing w:val="14"/>
          <w:sz w:val="24"/>
          <w:szCs w:val="24"/>
        </w:rPr>
      </w:pPr>
      <w:r w:rsidRPr="00E61810">
        <w:rPr>
          <w:rFonts w:ascii="Arial" w:hAnsi="Arial" w:cs="Arial"/>
          <w:i/>
          <w:spacing w:val="9"/>
          <w:sz w:val="24"/>
          <w:szCs w:val="24"/>
        </w:rPr>
        <w:t>Структура технологической компетентности</w:t>
      </w:r>
      <w:r w:rsidRPr="00E61810">
        <w:rPr>
          <w:rFonts w:ascii="Arial" w:hAnsi="Arial" w:cs="Arial"/>
          <w:b/>
          <w:spacing w:val="9"/>
          <w:sz w:val="24"/>
          <w:szCs w:val="24"/>
        </w:rPr>
        <w:t xml:space="preserve"> </w:t>
      </w:r>
      <w:r w:rsidRPr="00817A73">
        <w:rPr>
          <w:rFonts w:ascii="Arial" w:hAnsi="Arial" w:cs="Arial"/>
          <w:i/>
          <w:spacing w:val="9"/>
          <w:sz w:val="24"/>
          <w:szCs w:val="24"/>
        </w:rPr>
        <w:t xml:space="preserve">(по </w:t>
      </w:r>
      <w:proofErr w:type="spellStart"/>
      <w:r w:rsidRPr="00817A73">
        <w:rPr>
          <w:rFonts w:ascii="Arial" w:hAnsi="Arial" w:cs="Arial"/>
          <w:i/>
          <w:spacing w:val="9"/>
          <w:sz w:val="24"/>
          <w:szCs w:val="24"/>
        </w:rPr>
        <w:t>О.В.Дыбиной</w:t>
      </w:r>
      <w:proofErr w:type="spellEnd"/>
      <w:r w:rsidRPr="00817A73">
        <w:rPr>
          <w:rFonts w:ascii="Arial" w:hAnsi="Arial" w:cs="Arial"/>
          <w:i/>
          <w:spacing w:val="9"/>
          <w:sz w:val="24"/>
          <w:szCs w:val="24"/>
        </w:rPr>
        <w:t>)</w:t>
      </w:r>
    </w:p>
    <w:p w:rsidR="00C545DB" w:rsidRPr="00E61810" w:rsidRDefault="00C545DB" w:rsidP="00700A18">
      <w:pPr>
        <w:numPr>
          <w:ilvl w:val="0"/>
          <w:numId w:val="1"/>
        </w:numPr>
        <w:spacing w:after="0" w:line="360" w:lineRule="auto"/>
        <w:ind w:left="57" w:firstLine="709"/>
        <w:jc w:val="both"/>
        <w:rPr>
          <w:rFonts w:ascii="Arial" w:hAnsi="Arial" w:cs="Arial"/>
          <w:spacing w:val="14"/>
          <w:sz w:val="24"/>
          <w:szCs w:val="24"/>
        </w:rPr>
      </w:pPr>
      <w:r w:rsidRPr="00E61810">
        <w:rPr>
          <w:rFonts w:ascii="Arial" w:hAnsi="Arial" w:cs="Arial"/>
          <w:spacing w:val="14"/>
          <w:sz w:val="24"/>
          <w:szCs w:val="24"/>
        </w:rPr>
        <w:t>Умение ориентироваться в новой, нестандартной для ребенка ситуации;</w:t>
      </w:r>
    </w:p>
    <w:p w:rsidR="00C545DB" w:rsidRPr="00E61810" w:rsidRDefault="00C545DB" w:rsidP="00700A18">
      <w:pPr>
        <w:numPr>
          <w:ilvl w:val="0"/>
          <w:numId w:val="1"/>
        </w:numPr>
        <w:spacing w:after="0" w:line="360" w:lineRule="auto"/>
        <w:ind w:left="57" w:firstLine="709"/>
        <w:jc w:val="both"/>
        <w:rPr>
          <w:rFonts w:ascii="Arial" w:hAnsi="Arial" w:cs="Arial"/>
          <w:spacing w:val="14"/>
          <w:sz w:val="24"/>
          <w:szCs w:val="24"/>
        </w:rPr>
      </w:pPr>
      <w:r w:rsidRPr="00E61810">
        <w:rPr>
          <w:rFonts w:ascii="Arial" w:hAnsi="Arial" w:cs="Arial"/>
          <w:spacing w:val="14"/>
          <w:sz w:val="24"/>
          <w:szCs w:val="24"/>
        </w:rPr>
        <w:t>Умение планировать этапы своей деятельности;</w:t>
      </w:r>
    </w:p>
    <w:p w:rsidR="00C545DB" w:rsidRPr="00E61810" w:rsidRDefault="00C545DB" w:rsidP="00700A18">
      <w:pPr>
        <w:numPr>
          <w:ilvl w:val="0"/>
          <w:numId w:val="1"/>
        </w:numPr>
        <w:spacing w:after="0" w:line="360" w:lineRule="auto"/>
        <w:ind w:left="57" w:firstLine="709"/>
        <w:jc w:val="both"/>
        <w:rPr>
          <w:rFonts w:ascii="Arial" w:hAnsi="Arial" w:cs="Arial"/>
          <w:spacing w:val="14"/>
          <w:sz w:val="24"/>
          <w:szCs w:val="24"/>
        </w:rPr>
      </w:pPr>
      <w:r w:rsidRPr="00E61810">
        <w:rPr>
          <w:rFonts w:ascii="Arial" w:hAnsi="Arial" w:cs="Arial"/>
          <w:spacing w:val="14"/>
          <w:sz w:val="24"/>
          <w:szCs w:val="24"/>
        </w:rPr>
        <w:t>Умение понимать и выполнять алгоритм действий;</w:t>
      </w:r>
    </w:p>
    <w:p w:rsidR="00C545DB" w:rsidRPr="00E61810" w:rsidRDefault="00C545DB" w:rsidP="00700A18">
      <w:pPr>
        <w:numPr>
          <w:ilvl w:val="0"/>
          <w:numId w:val="1"/>
        </w:numPr>
        <w:spacing w:after="0" w:line="360" w:lineRule="auto"/>
        <w:ind w:left="57" w:firstLine="709"/>
        <w:jc w:val="both"/>
        <w:rPr>
          <w:rFonts w:ascii="Arial" w:hAnsi="Arial" w:cs="Arial"/>
          <w:spacing w:val="14"/>
          <w:sz w:val="24"/>
          <w:szCs w:val="24"/>
        </w:rPr>
      </w:pPr>
      <w:r w:rsidRPr="00E61810">
        <w:rPr>
          <w:rFonts w:ascii="Arial" w:hAnsi="Arial" w:cs="Arial"/>
          <w:spacing w:val="14"/>
          <w:sz w:val="24"/>
          <w:szCs w:val="24"/>
        </w:rPr>
        <w:t>Умение устанавливать причинно-следственные связи;</w:t>
      </w:r>
    </w:p>
    <w:p w:rsidR="00C545DB" w:rsidRPr="00E61810" w:rsidRDefault="00C545DB" w:rsidP="00700A18">
      <w:pPr>
        <w:numPr>
          <w:ilvl w:val="0"/>
          <w:numId w:val="1"/>
        </w:numPr>
        <w:spacing w:after="0" w:line="360" w:lineRule="auto"/>
        <w:ind w:left="57" w:firstLine="709"/>
        <w:jc w:val="both"/>
        <w:rPr>
          <w:rFonts w:ascii="Arial" w:hAnsi="Arial" w:cs="Arial"/>
          <w:spacing w:val="14"/>
          <w:sz w:val="24"/>
          <w:szCs w:val="24"/>
        </w:rPr>
      </w:pPr>
      <w:r w:rsidRPr="00E61810">
        <w:rPr>
          <w:rFonts w:ascii="Arial" w:hAnsi="Arial" w:cs="Arial"/>
          <w:spacing w:val="14"/>
          <w:sz w:val="24"/>
          <w:szCs w:val="24"/>
        </w:rPr>
        <w:t>Умение выбирать способы действий из усвоенных ранее способов;</w:t>
      </w:r>
    </w:p>
    <w:p w:rsidR="00C545DB" w:rsidRPr="00E61810" w:rsidRDefault="00C545DB" w:rsidP="00700A18">
      <w:pPr>
        <w:numPr>
          <w:ilvl w:val="0"/>
          <w:numId w:val="1"/>
        </w:numPr>
        <w:spacing w:after="0" w:line="360" w:lineRule="auto"/>
        <w:ind w:left="57" w:firstLine="709"/>
        <w:jc w:val="both"/>
        <w:rPr>
          <w:rFonts w:ascii="Arial" w:hAnsi="Arial" w:cs="Arial"/>
          <w:spacing w:val="14"/>
          <w:sz w:val="24"/>
          <w:szCs w:val="24"/>
        </w:rPr>
      </w:pPr>
      <w:r w:rsidRPr="00E61810">
        <w:rPr>
          <w:rFonts w:ascii="Arial" w:hAnsi="Arial" w:cs="Arial"/>
          <w:spacing w:val="14"/>
          <w:sz w:val="24"/>
          <w:szCs w:val="24"/>
        </w:rPr>
        <w:t>Умение использовать способы преобразования (изменение формы, величины, функций по воссозданию, аналогии и т.д.);</w:t>
      </w:r>
    </w:p>
    <w:p w:rsidR="00C545DB" w:rsidRPr="00E61810" w:rsidRDefault="00C545DB" w:rsidP="00700A18">
      <w:pPr>
        <w:numPr>
          <w:ilvl w:val="0"/>
          <w:numId w:val="1"/>
        </w:numPr>
        <w:spacing w:after="0" w:line="360" w:lineRule="auto"/>
        <w:ind w:left="57" w:firstLine="709"/>
        <w:jc w:val="both"/>
        <w:rPr>
          <w:rFonts w:ascii="Arial" w:hAnsi="Arial" w:cs="Arial"/>
          <w:spacing w:val="14"/>
          <w:sz w:val="24"/>
          <w:szCs w:val="24"/>
        </w:rPr>
      </w:pPr>
      <w:r w:rsidRPr="00E61810">
        <w:rPr>
          <w:rFonts w:ascii="Arial" w:hAnsi="Arial" w:cs="Arial"/>
          <w:spacing w:val="14"/>
          <w:sz w:val="24"/>
          <w:szCs w:val="24"/>
        </w:rPr>
        <w:t>Умение понимать и принимать задание и предложение взрослого;</w:t>
      </w:r>
    </w:p>
    <w:p w:rsidR="00C545DB" w:rsidRPr="00E61810" w:rsidRDefault="00C545DB" w:rsidP="00700A18">
      <w:pPr>
        <w:numPr>
          <w:ilvl w:val="0"/>
          <w:numId w:val="1"/>
        </w:numPr>
        <w:spacing w:after="0" w:line="360" w:lineRule="auto"/>
        <w:ind w:left="57" w:firstLine="709"/>
        <w:jc w:val="both"/>
        <w:rPr>
          <w:rFonts w:ascii="Arial" w:hAnsi="Arial" w:cs="Arial"/>
          <w:spacing w:val="14"/>
          <w:sz w:val="24"/>
          <w:szCs w:val="24"/>
        </w:rPr>
      </w:pPr>
      <w:r w:rsidRPr="00E61810">
        <w:rPr>
          <w:rFonts w:ascii="Arial" w:hAnsi="Arial" w:cs="Arial"/>
          <w:spacing w:val="14"/>
          <w:sz w:val="24"/>
          <w:szCs w:val="24"/>
        </w:rPr>
        <w:t>Умение принимать решение и применять знания в тех или иных ситуациях;</w:t>
      </w:r>
    </w:p>
    <w:p w:rsidR="00C545DB" w:rsidRPr="00E61810" w:rsidRDefault="00C545DB" w:rsidP="00700A18">
      <w:pPr>
        <w:numPr>
          <w:ilvl w:val="0"/>
          <w:numId w:val="1"/>
        </w:numPr>
        <w:spacing w:after="0" w:line="360" w:lineRule="auto"/>
        <w:ind w:left="57" w:firstLine="709"/>
        <w:jc w:val="both"/>
        <w:rPr>
          <w:rFonts w:ascii="Arial" w:hAnsi="Arial" w:cs="Arial"/>
          <w:spacing w:val="14"/>
          <w:sz w:val="24"/>
          <w:szCs w:val="24"/>
        </w:rPr>
      </w:pPr>
      <w:r w:rsidRPr="00E61810">
        <w:rPr>
          <w:rFonts w:ascii="Arial" w:hAnsi="Arial" w:cs="Arial"/>
          <w:spacing w:val="14"/>
          <w:sz w:val="24"/>
          <w:szCs w:val="24"/>
        </w:rPr>
        <w:t>Умение организовать рабочее место;</w:t>
      </w:r>
    </w:p>
    <w:p w:rsidR="00C545DB" w:rsidRPr="00E61810" w:rsidRDefault="00C545DB" w:rsidP="00700A18">
      <w:pPr>
        <w:numPr>
          <w:ilvl w:val="0"/>
          <w:numId w:val="1"/>
        </w:numPr>
        <w:spacing w:after="0" w:line="360" w:lineRule="auto"/>
        <w:ind w:left="57" w:firstLine="709"/>
        <w:jc w:val="both"/>
        <w:rPr>
          <w:rFonts w:ascii="Arial" w:hAnsi="Arial" w:cs="Arial"/>
          <w:spacing w:val="14"/>
          <w:sz w:val="24"/>
          <w:szCs w:val="24"/>
        </w:rPr>
      </w:pPr>
      <w:r w:rsidRPr="00E61810">
        <w:rPr>
          <w:rFonts w:ascii="Arial" w:hAnsi="Arial" w:cs="Arial"/>
          <w:spacing w:val="14"/>
          <w:sz w:val="24"/>
          <w:szCs w:val="24"/>
        </w:rPr>
        <w:t>Умение доводить начатое дело до конца и добиваться результатов.</w:t>
      </w:r>
    </w:p>
    <w:p w:rsidR="00C545DB" w:rsidRPr="00E61810" w:rsidRDefault="00C545DB" w:rsidP="000F3466">
      <w:pPr>
        <w:spacing w:after="0" w:line="360" w:lineRule="auto"/>
        <w:ind w:left="57" w:firstLine="709"/>
        <w:jc w:val="both"/>
        <w:rPr>
          <w:rFonts w:ascii="Arial" w:hAnsi="Arial" w:cs="Arial"/>
          <w:sz w:val="24"/>
          <w:szCs w:val="24"/>
        </w:rPr>
      </w:pPr>
    </w:p>
    <w:p w:rsidR="00C545DB" w:rsidRPr="00521599" w:rsidRDefault="00C545DB" w:rsidP="00521599">
      <w:pPr>
        <w:spacing w:line="360" w:lineRule="auto"/>
        <w:jc w:val="both"/>
        <w:rPr>
          <w:rFonts w:ascii="Arial" w:hAnsi="Arial" w:cs="Arial"/>
          <w:sz w:val="24"/>
        </w:rPr>
      </w:pPr>
      <w:r w:rsidRPr="00817A73">
        <w:rPr>
          <w:rFonts w:ascii="Arial" w:hAnsi="Arial" w:cs="Arial"/>
          <w:b/>
          <w:sz w:val="24"/>
        </w:rPr>
        <w:t>2.</w:t>
      </w:r>
      <w:r w:rsidRPr="00817A73">
        <w:rPr>
          <w:sz w:val="24"/>
        </w:rPr>
        <w:t xml:space="preserve"> </w:t>
      </w:r>
      <w:r w:rsidRPr="00521599">
        <w:rPr>
          <w:rFonts w:ascii="Arial" w:hAnsi="Arial" w:cs="Arial"/>
          <w:b/>
          <w:spacing w:val="12"/>
          <w:sz w:val="24"/>
        </w:rPr>
        <w:t>Информационная компетентность</w:t>
      </w:r>
      <w:r w:rsidRPr="00521599">
        <w:rPr>
          <w:rFonts w:ascii="Arial" w:hAnsi="Arial" w:cs="Arial"/>
          <w:sz w:val="24"/>
        </w:rPr>
        <w:t xml:space="preserve"> представляет собой готовность субъекта принимать окружающую действительность как источник информации, способность распознавать, обрабатывать и использовать данную информацию для планирования и осуществления своей деятельности.</w:t>
      </w:r>
    </w:p>
    <w:p w:rsidR="00C545DB" w:rsidRPr="00521599" w:rsidRDefault="00C545DB" w:rsidP="00063CE4">
      <w:pPr>
        <w:spacing w:line="360" w:lineRule="auto"/>
        <w:jc w:val="center"/>
        <w:rPr>
          <w:rFonts w:ascii="Arial" w:hAnsi="Arial" w:cs="Arial"/>
          <w:i/>
          <w:sz w:val="24"/>
        </w:rPr>
      </w:pPr>
      <w:r w:rsidRPr="00521599">
        <w:rPr>
          <w:rFonts w:ascii="Arial" w:hAnsi="Arial" w:cs="Arial"/>
          <w:i/>
          <w:sz w:val="24"/>
        </w:rPr>
        <w:t>Структура информационной компетентности</w:t>
      </w:r>
    </w:p>
    <w:p w:rsidR="00C545DB" w:rsidRPr="00521599" w:rsidRDefault="00C545DB" w:rsidP="00521599">
      <w:pPr>
        <w:spacing w:line="360" w:lineRule="auto"/>
        <w:jc w:val="both"/>
        <w:rPr>
          <w:rFonts w:ascii="Arial" w:hAnsi="Arial" w:cs="Arial"/>
          <w:sz w:val="24"/>
        </w:rPr>
      </w:pPr>
      <w:r w:rsidRPr="00521599">
        <w:rPr>
          <w:rFonts w:ascii="Arial" w:hAnsi="Arial" w:cs="Arial"/>
          <w:sz w:val="24"/>
        </w:rPr>
        <w:t xml:space="preserve">1. </w:t>
      </w:r>
      <w:proofErr w:type="gramStart"/>
      <w:r w:rsidRPr="00521599">
        <w:rPr>
          <w:rFonts w:ascii="Arial" w:hAnsi="Arial" w:cs="Arial"/>
          <w:sz w:val="24"/>
        </w:rPr>
        <w:t>Умение ориентироваться в некоторых источниках информации (книги, предметы искусства, игрушки, рассказ сверстника,  рассказ взрослого, телевидение, видеофильмы и т.д.).</w:t>
      </w:r>
      <w:proofErr w:type="gramEnd"/>
    </w:p>
    <w:p w:rsidR="00C545DB" w:rsidRPr="00521599" w:rsidRDefault="00C545DB" w:rsidP="00521599">
      <w:pPr>
        <w:spacing w:line="360" w:lineRule="auto"/>
        <w:jc w:val="both"/>
        <w:rPr>
          <w:rFonts w:ascii="Arial" w:hAnsi="Arial" w:cs="Arial"/>
          <w:sz w:val="24"/>
        </w:rPr>
      </w:pPr>
      <w:r w:rsidRPr="00521599">
        <w:rPr>
          <w:rFonts w:ascii="Arial" w:hAnsi="Arial" w:cs="Arial"/>
          <w:sz w:val="24"/>
        </w:rPr>
        <w:t>2. Умение делать выводы из полученной информации.</w:t>
      </w:r>
    </w:p>
    <w:p w:rsidR="00C545DB" w:rsidRPr="00521599" w:rsidRDefault="00C545DB" w:rsidP="00521599">
      <w:pPr>
        <w:spacing w:line="360" w:lineRule="auto"/>
        <w:jc w:val="both"/>
        <w:rPr>
          <w:rFonts w:ascii="Arial" w:hAnsi="Arial" w:cs="Arial"/>
          <w:sz w:val="24"/>
        </w:rPr>
      </w:pPr>
      <w:r w:rsidRPr="00521599">
        <w:rPr>
          <w:rFonts w:ascii="Arial" w:hAnsi="Arial" w:cs="Arial"/>
          <w:sz w:val="24"/>
        </w:rPr>
        <w:t>3. Умение понимать необходимость той или иной информации для своей деятельности.</w:t>
      </w:r>
    </w:p>
    <w:p w:rsidR="00C545DB" w:rsidRPr="00521599" w:rsidRDefault="00C545DB" w:rsidP="00521599">
      <w:pPr>
        <w:spacing w:line="360" w:lineRule="auto"/>
        <w:jc w:val="both"/>
        <w:rPr>
          <w:rFonts w:ascii="Arial" w:hAnsi="Arial" w:cs="Arial"/>
          <w:sz w:val="24"/>
        </w:rPr>
      </w:pPr>
      <w:r w:rsidRPr="00521599">
        <w:rPr>
          <w:rFonts w:ascii="Arial" w:hAnsi="Arial" w:cs="Arial"/>
          <w:sz w:val="24"/>
        </w:rPr>
        <w:t>4. Умение задавать вопросы на интересующую тему.</w:t>
      </w:r>
    </w:p>
    <w:p w:rsidR="00C545DB" w:rsidRPr="00521599" w:rsidRDefault="00C545DB" w:rsidP="00521599">
      <w:pPr>
        <w:spacing w:line="360" w:lineRule="auto"/>
        <w:jc w:val="both"/>
        <w:rPr>
          <w:rFonts w:ascii="Arial" w:hAnsi="Arial" w:cs="Arial"/>
          <w:sz w:val="24"/>
        </w:rPr>
      </w:pPr>
      <w:r w:rsidRPr="00521599">
        <w:rPr>
          <w:rFonts w:ascii="Arial" w:hAnsi="Arial" w:cs="Arial"/>
          <w:sz w:val="24"/>
        </w:rPr>
        <w:lastRenderedPageBreak/>
        <w:t>5. Умение получать информацию, используя некоторые источники.</w:t>
      </w:r>
    </w:p>
    <w:p w:rsidR="00C545DB" w:rsidRPr="00521599" w:rsidRDefault="00C545DB" w:rsidP="00521599">
      <w:pPr>
        <w:spacing w:line="360" w:lineRule="auto"/>
        <w:jc w:val="both"/>
        <w:rPr>
          <w:rFonts w:ascii="Arial" w:hAnsi="Arial" w:cs="Arial"/>
          <w:sz w:val="24"/>
        </w:rPr>
      </w:pPr>
      <w:r w:rsidRPr="00521599">
        <w:rPr>
          <w:rFonts w:ascii="Arial" w:hAnsi="Arial" w:cs="Arial"/>
          <w:sz w:val="24"/>
        </w:rPr>
        <w:t>6. Умение оценивать социальные привычки, связанные со здоровьем, потреблением и окружающей средой.</w:t>
      </w:r>
    </w:p>
    <w:p w:rsidR="00817A73" w:rsidRDefault="00C545DB" w:rsidP="00817A73">
      <w:pPr>
        <w:spacing w:after="0" w:line="360" w:lineRule="auto"/>
        <w:ind w:left="57"/>
        <w:jc w:val="both"/>
        <w:rPr>
          <w:rFonts w:ascii="Arial" w:hAnsi="Arial" w:cs="Arial"/>
          <w:spacing w:val="12"/>
          <w:sz w:val="24"/>
          <w:szCs w:val="24"/>
        </w:rPr>
      </w:pPr>
      <w:r w:rsidRPr="00817A73">
        <w:rPr>
          <w:rFonts w:ascii="Arial" w:hAnsi="Arial" w:cs="Arial"/>
          <w:b/>
          <w:spacing w:val="20"/>
          <w:sz w:val="24"/>
          <w:szCs w:val="24"/>
        </w:rPr>
        <w:t>3.</w:t>
      </w:r>
      <w:r w:rsidRPr="00E61810">
        <w:rPr>
          <w:rFonts w:ascii="Arial" w:hAnsi="Arial" w:cs="Arial"/>
          <w:spacing w:val="20"/>
          <w:sz w:val="24"/>
          <w:szCs w:val="24"/>
        </w:rPr>
        <w:t xml:space="preserve"> </w:t>
      </w:r>
      <w:r w:rsidRPr="00521599">
        <w:rPr>
          <w:rFonts w:ascii="Arial" w:hAnsi="Arial" w:cs="Arial"/>
          <w:b/>
          <w:spacing w:val="12"/>
          <w:sz w:val="24"/>
          <w:szCs w:val="24"/>
        </w:rPr>
        <w:t>Социально-коммуникативная компетентность</w:t>
      </w:r>
      <w:r w:rsidRPr="00E61810">
        <w:rPr>
          <w:rFonts w:ascii="Arial" w:hAnsi="Arial" w:cs="Arial"/>
          <w:spacing w:val="12"/>
          <w:sz w:val="24"/>
          <w:szCs w:val="24"/>
        </w:rPr>
        <w:t xml:space="preserve"> выступает, как готовность субъекта получать в диалоге необходимую информацию, представлять и отстаивать свою точку зрения, продуктивно взаимодействовать с членами группы, решающей общую задачу. </w:t>
      </w:r>
    </w:p>
    <w:p w:rsidR="00C545DB" w:rsidRPr="00E61810" w:rsidRDefault="00C545DB" w:rsidP="00817A73">
      <w:pPr>
        <w:spacing w:after="0" w:line="360" w:lineRule="auto"/>
        <w:ind w:left="57"/>
        <w:jc w:val="both"/>
        <w:rPr>
          <w:rFonts w:ascii="Arial" w:hAnsi="Arial" w:cs="Arial"/>
          <w:spacing w:val="12"/>
          <w:sz w:val="24"/>
          <w:szCs w:val="24"/>
        </w:rPr>
      </w:pPr>
      <w:r w:rsidRPr="00E61810">
        <w:rPr>
          <w:rFonts w:ascii="Arial" w:hAnsi="Arial" w:cs="Arial"/>
          <w:spacing w:val="12"/>
          <w:sz w:val="24"/>
          <w:szCs w:val="24"/>
        </w:rPr>
        <w:t xml:space="preserve"> </w:t>
      </w:r>
    </w:p>
    <w:p w:rsidR="00C545DB" w:rsidRPr="00E61810" w:rsidRDefault="00C545DB" w:rsidP="00521599">
      <w:pPr>
        <w:spacing w:line="360" w:lineRule="auto"/>
        <w:jc w:val="center"/>
        <w:rPr>
          <w:rFonts w:ascii="Arial" w:hAnsi="Arial" w:cs="Arial"/>
          <w:i/>
          <w:sz w:val="24"/>
        </w:rPr>
      </w:pPr>
      <w:r w:rsidRPr="00E61810">
        <w:rPr>
          <w:rFonts w:ascii="Arial" w:hAnsi="Arial" w:cs="Arial"/>
          <w:i/>
          <w:sz w:val="24"/>
        </w:rPr>
        <w:t>Структура социально-коммуникативная компетентности</w:t>
      </w:r>
    </w:p>
    <w:p w:rsidR="00C545DB" w:rsidRPr="00E61810" w:rsidRDefault="00C545DB" w:rsidP="00521599">
      <w:pPr>
        <w:spacing w:line="360" w:lineRule="auto"/>
        <w:rPr>
          <w:rFonts w:ascii="Arial" w:hAnsi="Arial" w:cs="Arial"/>
          <w:sz w:val="24"/>
        </w:rPr>
      </w:pPr>
      <w:r w:rsidRPr="00E61810">
        <w:rPr>
          <w:rFonts w:ascii="Arial" w:hAnsi="Arial" w:cs="Arial"/>
          <w:sz w:val="24"/>
        </w:rPr>
        <w:t>1. Умение понимать эмоциональное состояние сверстника, взрослого (</w:t>
      </w:r>
      <w:proofErr w:type="gramStart"/>
      <w:r w:rsidRPr="00E61810">
        <w:rPr>
          <w:rFonts w:ascii="Arial" w:hAnsi="Arial" w:cs="Arial"/>
          <w:sz w:val="24"/>
        </w:rPr>
        <w:t>веселый</w:t>
      </w:r>
      <w:proofErr w:type="gramEnd"/>
      <w:r w:rsidRPr="00E61810">
        <w:rPr>
          <w:rFonts w:ascii="Arial" w:hAnsi="Arial" w:cs="Arial"/>
          <w:sz w:val="24"/>
        </w:rPr>
        <w:t>, грустный, рассерженный, упрямый и т.д.) и рассказать о нем.</w:t>
      </w:r>
    </w:p>
    <w:p w:rsidR="00C545DB" w:rsidRPr="00E61810" w:rsidRDefault="00C545DB" w:rsidP="00521599">
      <w:pPr>
        <w:spacing w:line="360" w:lineRule="auto"/>
        <w:rPr>
          <w:rFonts w:ascii="Arial" w:hAnsi="Arial" w:cs="Arial"/>
          <w:sz w:val="24"/>
        </w:rPr>
      </w:pPr>
      <w:r w:rsidRPr="00E61810">
        <w:rPr>
          <w:rFonts w:ascii="Arial" w:hAnsi="Arial" w:cs="Arial"/>
          <w:sz w:val="24"/>
        </w:rPr>
        <w:t>2. Умение получать необходимую информацию в общении.</w:t>
      </w:r>
    </w:p>
    <w:p w:rsidR="00C545DB" w:rsidRPr="00E61810" w:rsidRDefault="00C545DB" w:rsidP="00521599">
      <w:pPr>
        <w:spacing w:line="360" w:lineRule="auto"/>
        <w:rPr>
          <w:rFonts w:ascii="Arial" w:hAnsi="Arial" w:cs="Arial"/>
          <w:sz w:val="24"/>
        </w:rPr>
      </w:pPr>
      <w:r w:rsidRPr="00E61810">
        <w:rPr>
          <w:rFonts w:ascii="Arial" w:hAnsi="Arial" w:cs="Arial"/>
          <w:sz w:val="24"/>
        </w:rPr>
        <w:t>3. Умение выслушать другого человека, с уважением относиться к его мнению, интересам.</w:t>
      </w:r>
    </w:p>
    <w:p w:rsidR="00C545DB" w:rsidRPr="00E61810" w:rsidRDefault="00C545DB" w:rsidP="00521599">
      <w:pPr>
        <w:spacing w:line="360" w:lineRule="auto"/>
        <w:rPr>
          <w:rFonts w:ascii="Arial" w:hAnsi="Arial" w:cs="Arial"/>
          <w:sz w:val="24"/>
        </w:rPr>
      </w:pPr>
      <w:r w:rsidRPr="00E61810">
        <w:rPr>
          <w:rFonts w:ascii="Arial" w:hAnsi="Arial" w:cs="Arial"/>
          <w:sz w:val="24"/>
        </w:rPr>
        <w:t xml:space="preserve">4. Умение вести простой диалог </w:t>
      </w:r>
      <w:proofErr w:type="gramStart"/>
      <w:r w:rsidRPr="00E61810">
        <w:rPr>
          <w:rFonts w:ascii="Arial" w:hAnsi="Arial" w:cs="Arial"/>
          <w:sz w:val="24"/>
        </w:rPr>
        <w:t>со</w:t>
      </w:r>
      <w:proofErr w:type="gramEnd"/>
      <w:r w:rsidRPr="00E61810">
        <w:rPr>
          <w:rFonts w:ascii="Arial" w:hAnsi="Arial" w:cs="Arial"/>
          <w:sz w:val="24"/>
        </w:rPr>
        <w:t xml:space="preserve"> взрослыми и сверстниками.</w:t>
      </w:r>
    </w:p>
    <w:p w:rsidR="00C545DB" w:rsidRPr="00E61810" w:rsidRDefault="00C545DB" w:rsidP="00521599">
      <w:pPr>
        <w:spacing w:line="360" w:lineRule="auto"/>
        <w:rPr>
          <w:rFonts w:ascii="Arial" w:hAnsi="Arial" w:cs="Arial"/>
          <w:sz w:val="24"/>
        </w:rPr>
      </w:pPr>
      <w:r w:rsidRPr="00E61810">
        <w:rPr>
          <w:rFonts w:ascii="Arial" w:hAnsi="Arial" w:cs="Arial"/>
          <w:sz w:val="24"/>
        </w:rPr>
        <w:t>5. Умение спокойно отстаивать свое мнение.</w:t>
      </w:r>
    </w:p>
    <w:p w:rsidR="00C545DB" w:rsidRPr="00E61810" w:rsidRDefault="00C545DB" w:rsidP="00521599">
      <w:pPr>
        <w:spacing w:line="360" w:lineRule="auto"/>
        <w:rPr>
          <w:rFonts w:ascii="Arial" w:hAnsi="Arial" w:cs="Arial"/>
          <w:sz w:val="24"/>
        </w:rPr>
      </w:pPr>
      <w:r w:rsidRPr="00E61810">
        <w:rPr>
          <w:rFonts w:ascii="Arial" w:hAnsi="Arial" w:cs="Arial"/>
          <w:sz w:val="24"/>
        </w:rPr>
        <w:t>6. Умение соотносить свои желания, стремления с интересами других людей.</w:t>
      </w:r>
    </w:p>
    <w:p w:rsidR="00C545DB" w:rsidRPr="00E61810" w:rsidRDefault="00C545DB" w:rsidP="00521599">
      <w:pPr>
        <w:spacing w:line="360" w:lineRule="auto"/>
        <w:rPr>
          <w:rFonts w:ascii="Arial" w:hAnsi="Arial" w:cs="Arial"/>
          <w:sz w:val="24"/>
        </w:rPr>
      </w:pPr>
      <w:r w:rsidRPr="00E61810">
        <w:rPr>
          <w:rFonts w:ascii="Arial" w:hAnsi="Arial" w:cs="Arial"/>
          <w:sz w:val="24"/>
        </w:rPr>
        <w:t>7. Умение принимать участие в коллективных делах (договариваться, уступать и т.д.).</w:t>
      </w:r>
    </w:p>
    <w:p w:rsidR="00C545DB" w:rsidRPr="00E61810" w:rsidRDefault="00C545DB" w:rsidP="00521599">
      <w:pPr>
        <w:spacing w:line="360" w:lineRule="auto"/>
        <w:rPr>
          <w:rFonts w:ascii="Arial" w:hAnsi="Arial" w:cs="Arial"/>
          <w:sz w:val="24"/>
        </w:rPr>
      </w:pPr>
      <w:r w:rsidRPr="00E61810">
        <w:rPr>
          <w:rFonts w:ascii="Arial" w:hAnsi="Arial" w:cs="Arial"/>
          <w:sz w:val="24"/>
        </w:rPr>
        <w:t>8. Умение уважительно относиться к окружающим людям.</w:t>
      </w:r>
    </w:p>
    <w:p w:rsidR="00C545DB" w:rsidRPr="00E61810" w:rsidRDefault="00C545DB" w:rsidP="00521599">
      <w:pPr>
        <w:spacing w:line="360" w:lineRule="auto"/>
        <w:rPr>
          <w:rFonts w:ascii="Arial" w:hAnsi="Arial" w:cs="Arial"/>
          <w:sz w:val="24"/>
        </w:rPr>
      </w:pPr>
      <w:r w:rsidRPr="00E61810">
        <w:rPr>
          <w:rFonts w:ascii="Arial" w:hAnsi="Arial" w:cs="Arial"/>
          <w:sz w:val="24"/>
        </w:rPr>
        <w:t>9. Умение принимать и оказывать помощь.</w:t>
      </w:r>
    </w:p>
    <w:p w:rsidR="00C545DB" w:rsidRPr="00E61810" w:rsidRDefault="00C545DB" w:rsidP="00521599">
      <w:pPr>
        <w:spacing w:line="360" w:lineRule="auto"/>
        <w:rPr>
          <w:rFonts w:ascii="Arial" w:hAnsi="Arial" w:cs="Arial"/>
          <w:spacing w:val="19"/>
          <w:sz w:val="24"/>
        </w:rPr>
      </w:pPr>
      <w:r w:rsidRPr="00E61810">
        <w:rPr>
          <w:rFonts w:ascii="Arial" w:hAnsi="Arial" w:cs="Arial"/>
          <w:sz w:val="24"/>
        </w:rPr>
        <w:t>10. Умение не сориться, спокойно реагировать в конфликтных ситуациях.</w:t>
      </w:r>
      <w:r w:rsidRPr="00E61810">
        <w:rPr>
          <w:rFonts w:ascii="Arial" w:hAnsi="Arial" w:cs="Arial"/>
          <w:spacing w:val="19"/>
          <w:sz w:val="24"/>
        </w:rPr>
        <w:t xml:space="preserve"> </w:t>
      </w:r>
    </w:p>
    <w:p w:rsidR="00C545DB" w:rsidRDefault="00C545DB" w:rsidP="00521599">
      <w:pPr>
        <w:spacing w:after="0" w:line="360" w:lineRule="auto"/>
        <w:ind w:left="57" w:firstLine="709"/>
        <w:jc w:val="both"/>
        <w:rPr>
          <w:rFonts w:ascii="Arial" w:hAnsi="Arial" w:cs="Arial"/>
          <w:spacing w:val="14"/>
          <w:sz w:val="24"/>
          <w:szCs w:val="24"/>
        </w:rPr>
      </w:pPr>
      <w:r w:rsidRPr="007215B6">
        <w:rPr>
          <w:rFonts w:ascii="Arial" w:hAnsi="Arial" w:cs="Arial"/>
          <w:spacing w:val="14"/>
          <w:sz w:val="24"/>
          <w:szCs w:val="24"/>
        </w:rPr>
        <w:t xml:space="preserve">     На основе д</w:t>
      </w:r>
      <w:r>
        <w:rPr>
          <w:rFonts w:ascii="Arial" w:hAnsi="Arial" w:cs="Arial"/>
          <w:spacing w:val="14"/>
          <w:sz w:val="24"/>
          <w:szCs w:val="24"/>
        </w:rPr>
        <w:t>иагностических</w:t>
      </w:r>
      <w:r w:rsidRPr="007215B6">
        <w:rPr>
          <w:rFonts w:ascii="Arial" w:hAnsi="Arial" w:cs="Arial"/>
          <w:spacing w:val="14"/>
          <w:sz w:val="24"/>
          <w:szCs w:val="24"/>
        </w:rPr>
        <w:t xml:space="preserve"> метод</w:t>
      </w:r>
      <w:r w:rsidR="00817A73">
        <w:rPr>
          <w:rFonts w:ascii="Arial" w:hAnsi="Arial" w:cs="Arial"/>
          <w:spacing w:val="14"/>
          <w:sz w:val="24"/>
          <w:szCs w:val="24"/>
        </w:rPr>
        <w:t xml:space="preserve">ик </w:t>
      </w:r>
      <w:proofErr w:type="spellStart"/>
      <w:r w:rsidR="00817A73">
        <w:rPr>
          <w:rFonts w:ascii="Arial" w:hAnsi="Arial" w:cs="Arial"/>
          <w:spacing w:val="14"/>
          <w:sz w:val="24"/>
          <w:szCs w:val="24"/>
        </w:rPr>
        <w:t>О.В.Дыбиной</w:t>
      </w:r>
      <w:proofErr w:type="spellEnd"/>
      <w:r w:rsidR="00817A73">
        <w:rPr>
          <w:rFonts w:ascii="Arial" w:hAnsi="Arial" w:cs="Arial"/>
          <w:spacing w:val="14"/>
          <w:sz w:val="24"/>
          <w:szCs w:val="24"/>
        </w:rPr>
        <w:t xml:space="preserve"> (см. Приложение 1, 2, </w:t>
      </w:r>
      <w:r>
        <w:rPr>
          <w:rFonts w:ascii="Arial" w:hAnsi="Arial" w:cs="Arial"/>
          <w:spacing w:val="14"/>
          <w:sz w:val="24"/>
          <w:szCs w:val="24"/>
        </w:rPr>
        <w:t>3</w:t>
      </w:r>
      <w:r w:rsidR="00817A73">
        <w:rPr>
          <w:rFonts w:ascii="Arial" w:hAnsi="Arial" w:cs="Arial"/>
          <w:spacing w:val="14"/>
          <w:sz w:val="24"/>
          <w:szCs w:val="24"/>
        </w:rPr>
        <w:t>, 4</w:t>
      </w:r>
      <w:r w:rsidRPr="007215B6">
        <w:rPr>
          <w:rFonts w:ascii="Arial" w:hAnsi="Arial" w:cs="Arial"/>
          <w:spacing w:val="14"/>
          <w:sz w:val="24"/>
          <w:szCs w:val="24"/>
        </w:rPr>
        <w:t xml:space="preserve">), мы определили уровень сформированности </w:t>
      </w:r>
      <w:r>
        <w:rPr>
          <w:rFonts w:ascii="Arial" w:hAnsi="Arial" w:cs="Arial"/>
          <w:spacing w:val="14"/>
          <w:sz w:val="24"/>
          <w:szCs w:val="24"/>
        </w:rPr>
        <w:t>ключевых компетентностей д</w:t>
      </w:r>
      <w:r w:rsidRPr="007215B6">
        <w:rPr>
          <w:rFonts w:ascii="Arial" w:hAnsi="Arial" w:cs="Arial"/>
          <w:spacing w:val="14"/>
          <w:sz w:val="24"/>
          <w:szCs w:val="24"/>
        </w:rPr>
        <w:t>ошкольников на начало года</w:t>
      </w:r>
      <w:r w:rsidR="00122469">
        <w:rPr>
          <w:rFonts w:ascii="Arial" w:hAnsi="Arial" w:cs="Arial"/>
          <w:spacing w:val="14"/>
          <w:sz w:val="24"/>
          <w:szCs w:val="24"/>
        </w:rPr>
        <w:t xml:space="preserve"> (см. таблицу 1)</w:t>
      </w:r>
      <w:r w:rsidRPr="007215B6">
        <w:rPr>
          <w:rFonts w:ascii="Arial" w:hAnsi="Arial" w:cs="Arial"/>
          <w:spacing w:val="14"/>
          <w:sz w:val="24"/>
          <w:szCs w:val="24"/>
        </w:rPr>
        <w:t xml:space="preserve">. Результаты диагностики  представлены в виде диаграммы (см. Приложение </w:t>
      </w:r>
      <w:r w:rsidR="00817A73">
        <w:rPr>
          <w:rFonts w:ascii="Arial" w:hAnsi="Arial" w:cs="Arial"/>
          <w:spacing w:val="14"/>
          <w:sz w:val="24"/>
          <w:szCs w:val="24"/>
        </w:rPr>
        <w:t>5</w:t>
      </w:r>
      <w:r w:rsidRPr="007215B6">
        <w:rPr>
          <w:rFonts w:ascii="Arial" w:hAnsi="Arial" w:cs="Arial"/>
          <w:spacing w:val="14"/>
          <w:sz w:val="24"/>
          <w:szCs w:val="24"/>
        </w:rPr>
        <w:t>)</w:t>
      </w:r>
    </w:p>
    <w:p w:rsidR="00122469" w:rsidRDefault="00122469" w:rsidP="00122469">
      <w:pPr>
        <w:spacing w:after="0" w:line="360" w:lineRule="auto"/>
        <w:ind w:left="57" w:firstLine="709"/>
        <w:jc w:val="right"/>
        <w:rPr>
          <w:rFonts w:ascii="Arial" w:hAnsi="Arial" w:cs="Arial"/>
          <w:b/>
          <w:spacing w:val="14"/>
          <w:sz w:val="24"/>
          <w:szCs w:val="24"/>
        </w:rPr>
      </w:pPr>
      <w:r>
        <w:rPr>
          <w:rFonts w:ascii="Arial" w:hAnsi="Arial" w:cs="Arial"/>
          <w:b/>
          <w:spacing w:val="14"/>
          <w:sz w:val="24"/>
          <w:szCs w:val="24"/>
        </w:rPr>
        <w:t>Таблица 1</w:t>
      </w:r>
    </w:p>
    <w:p w:rsidR="00122469" w:rsidRPr="00122469" w:rsidRDefault="00122469" w:rsidP="00122469">
      <w:pPr>
        <w:spacing w:after="0" w:line="360" w:lineRule="auto"/>
        <w:ind w:left="57" w:firstLine="709"/>
        <w:jc w:val="center"/>
        <w:rPr>
          <w:rFonts w:ascii="Arial" w:hAnsi="Arial" w:cs="Arial"/>
          <w:b/>
          <w:spacing w:val="14"/>
          <w:sz w:val="24"/>
          <w:szCs w:val="24"/>
        </w:rPr>
      </w:pPr>
      <w:r w:rsidRPr="00122469">
        <w:rPr>
          <w:rFonts w:ascii="Arial" w:hAnsi="Arial" w:cs="Arial"/>
          <w:b/>
          <w:spacing w:val="14"/>
          <w:sz w:val="24"/>
          <w:szCs w:val="24"/>
        </w:rPr>
        <w:lastRenderedPageBreak/>
        <w:t>Уровень сформированности ключевых компетентностей дошкольников на начало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2280"/>
        <w:gridCol w:w="2373"/>
        <w:gridCol w:w="2444"/>
      </w:tblGrid>
      <w:tr w:rsidR="00122469" w:rsidRPr="00122469" w:rsidTr="00122469"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Уровень сформированности</w:t>
            </w:r>
          </w:p>
        </w:tc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Технологическая компетентность</w:t>
            </w:r>
          </w:p>
        </w:tc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Информационная компетентность</w:t>
            </w:r>
          </w:p>
        </w:tc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Социально-коммуникативная компетентность</w:t>
            </w:r>
          </w:p>
        </w:tc>
      </w:tr>
      <w:tr w:rsidR="00122469" w:rsidRPr="00122469" w:rsidTr="00122469"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18 %</w:t>
            </w:r>
            <w:r w:rsidR="00063CE4">
              <w:rPr>
                <w:rFonts w:ascii="Arial" w:hAnsi="Arial" w:cs="Arial"/>
                <w:sz w:val="24"/>
                <w:szCs w:val="24"/>
              </w:rPr>
              <w:t xml:space="preserve"> (3)</w:t>
            </w:r>
          </w:p>
        </w:tc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12 %</w:t>
            </w:r>
            <w:r w:rsidR="00063CE4">
              <w:rPr>
                <w:rFonts w:ascii="Arial" w:hAnsi="Arial" w:cs="Arial"/>
                <w:sz w:val="24"/>
                <w:szCs w:val="24"/>
              </w:rPr>
              <w:t xml:space="preserve"> (2)</w:t>
            </w:r>
          </w:p>
        </w:tc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12 %</w:t>
            </w:r>
            <w:r w:rsidR="00063CE4">
              <w:rPr>
                <w:rFonts w:ascii="Arial" w:hAnsi="Arial" w:cs="Arial"/>
                <w:sz w:val="24"/>
                <w:szCs w:val="24"/>
              </w:rPr>
              <w:t xml:space="preserve"> (2)</w:t>
            </w:r>
          </w:p>
        </w:tc>
      </w:tr>
      <w:tr w:rsidR="00122469" w:rsidRPr="00122469" w:rsidTr="00122469"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35 %</w:t>
            </w:r>
            <w:r w:rsidR="00063CE4">
              <w:rPr>
                <w:rFonts w:ascii="Arial" w:hAnsi="Arial" w:cs="Arial"/>
                <w:sz w:val="24"/>
                <w:szCs w:val="24"/>
              </w:rPr>
              <w:t xml:space="preserve"> (6)</w:t>
            </w:r>
          </w:p>
        </w:tc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64 %</w:t>
            </w:r>
            <w:r w:rsidR="00063CE4">
              <w:rPr>
                <w:rFonts w:ascii="Arial" w:hAnsi="Arial" w:cs="Arial"/>
                <w:sz w:val="24"/>
                <w:szCs w:val="24"/>
              </w:rPr>
              <w:t xml:space="preserve"> (11)</w:t>
            </w:r>
          </w:p>
        </w:tc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41 %</w:t>
            </w:r>
            <w:r w:rsidR="00063CE4">
              <w:rPr>
                <w:rFonts w:ascii="Arial" w:hAnsi="Arial" w:cs="Arial"/>
                <w:sz w:val="24"/>
                <w:szCs w:val="24"/>
              </w:rPr>
              <w:t xml:space="preserve"> (7)</w:t>
            </w:r>
          </w:p>
        </w:tc>
      </w:tr>
      <w:tr w:rsidR="00122469" w:rsidRPr="00122469" w:rsidTr="00122469"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 xml:space="preserve">Низкий </w:t>
            </w:r>
          </w:p>
        </w:tc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47 %</w:t>
            </w:r>
            <w:r w:rsidR="00063CE4">
              <w:rPr>
                <w:rFonts w:ascii="Arial" w:hAnsi="Arial" w:cs="Arial"/>
                <w:sz w:val="24"/>
                <w:szCs w:val="24"/>
              </w:rPr>
              <w:t xml:space="preserve"> (8)</w:t>
            </w:r>
          </w:p>
        </w:tc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24 %</w:t>
            </w:r>
            <w:r w:rsidR="00063CE4">
              <w:rPr>
                <w:rFonts w:ascii="Arial" w:hAnsi="Arial" w:cs="Arial"/>
                <w:sz w:val="24"/>
                <w:szCs w:val="24"/>
              </w:rPr>
              <w:t xml:space="preserve"> (4)</w:t>
            </w:r>
          </w:p>
        </w:tc>
        <w:tc>
          <w:tcPr>
            <w:tcW w:w="0" w:type="auto"/>
            <w:shd w:val="clear" w:color="auto" w:fill="auto"/>
          </w:tcPr>
          <w:p w:rsidR="00122469" w:rsidRPr="00122469" w:rsidRDefault="00122469" w:rsidP="00122469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47 %</w:t>
            </w:r>
            <w:r w:rsidR="00063CE4">
              <w:rPr>
                <w:rFonts w:ascii="Arial" w:hAnsi="Arial" w:cs="Arial"/>
                <w:sz w:val="24"/>
                <w:szCs w:val="24"/>
              </w:rPr>
              <w:t xml:space="preserve"> (8)</w:t>
            </w:r>
          </w:p>
        </w:tc>
      </w:tr>
    </w:tbl>
    <w:p w:rsidR="00C545DB" w:rsidRDefault="00C545DB" w:rsidP="001F4A00">
      <w:pPr>
        <w:spacing w:after="0" w:line="36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C545DB" w:rsidRPr="00FB72C0" w:rsidRDefault="00C545DB" w:rsidP="00FB72C0">
      <w:pPr>
        <w:pStyle w:val="aa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7215B6">
        <w:rPr>
          <w:rFonts w:ascii="Arial" w:hAnsi="Arial" w:cs="Arial"/>
          <w:sz w:val="24"/>
          <w:szCs w:val="24"/>
          <w:u w:val="single"/>
        </w:rPr>
        <w:t>Вывод:</w:t>
      </w:r>
      <w:r w:rsidRPr="007215B6">
        <w:rPr>
          <w:rFonts w:ascii="Arial" w:hAnsi="Arial" w:cs="Arial"/>
          <w:sz w:val="24"/>
          <w:szCs w:val="24"/>
        </w:rPr>
        <w:t xml:space="preserve">  уровень сформированности по каждо</w:t>
      </w:r>
      <w:r w:rsidR="0035795F">
        <w:rPr>
          <w:rFonts w:ascii="Arial" w:hAnsi="Arial" w:cs="Arial"/>
          <w:sz w:val="24"/>
          <w:szCs w:val="24"/>
        </w:rPr>
        <w:t xml:space="preserve">й компетентности не превышает 76 %, </w:t>
      </w:r>
      <w:proofErr w:type="gramStart"/>
      <w:r w:rsidR="0035795F">
        <w:rPr>
          <w:rFonts w:ascii="Arial" w:hAnsi="Arial" w:cs="Arial"/>
          <w:sz w:val="24"/>
          <w:szCs w:val="24"/>
        </w:rPr>
        <w:t>достаточна</w:t>
      </w:r>
      <w:proofErr w:type="gramEnd"/>
      <w:r w:rsidR="0035795F">
        <w:rPr>
          <w:rFonts w:ascii="Arial" w:hAnsi="Arial" w:cs="Arial"/>
          <w:sz w:val="24"/>
          <w:szCs w:val="24"/>
        </w:rPr>
        <w:t xml:space="preserve"> высока доля детей с низким уровнем сформированности технологической компетентности (</w:t>
      </w:r>
      <w:r w:rsidRPr="007215B6">
        <w:rPr>
          <w:rFonts w:ascii="Arial" w:hAnsi="Arial" w:cs="Arial"/>
          <w:sz w:val="24"/>
          <w:szCs w:val="24"/>
        </w:rPr>
        <w:t>по ряду умени</w:t>
      </w:r>
      <w:r>
        <w:rPr>
          <w:rFonts w:ascii="Arial" w:hAnsi="Arial" w:cs="Arial"/>
          <w:sz w:val="24"/>
          <w:szCs w:val="24"/>
        </w:rPr>
        <w:t>й</w:t>
      </w:r>
      <w:r w:rsidRPr="007215B6">
        <w:rPr>
          <w:rFonts w:ascii="Arial" w:hAnsi="Arial" w:cs="Arial"/>
          <w:sz w:val="24"/>
          <w:szCs w:val="24"/>
        </w:rPr>
        <w:t>: планировать этапы своей деятельности</w:t>
      </w:r>
      <w:r>
        <w:rPr>
          <w:rFonts w:ascii="Arial" w:hAnsi="Arial" w:cs="Arial"/>
          <w:sz w:val="24"/>
          <w:szCs w:val="24"/>
        </w:rPr>
        <w:t>, ориентироваться в новой, нестандартной для ребенка ситуации</w:t>
      </w:r>
      <w:r w:rsidR="0035795F">
        <w:rPr>
          <w:rFonts w:ascii="Arial" w:hAnsi="Arial" w:cs="Arial"/>
          <w:sz w:val="24"/>
          <w:szCs w:val="24"/>
        </w:rPr>
        <w:t>)</w:t>
      </w:r>
      <w:r w:rsidRPr="007215B6">
        <w:rPr>
          <w:rFonts w:ascii="Arial" w:hAnsi="Arial" w:cs="Arial"/>
          <w:sz w:val="24"/>
          <w:szCs w:val="24"/>
        </w:rPr>
        <w:t xml:space="preserve">. Нами был сделан вывод о необходимости включения </w:t>
      </w:r>
      <w:r>
        <w:rPr>
          <w:rFonts w:ascii="Arial" w:hAnsi="Arial" w:cs="Arial"/>
          <w:sz w:val="24"/>
          <w:szCs w:val="24"/>
        </w:rPr>
        <w:t>в продуктивную деятельность не</w:t>
      </w:r>
      <w:r w:rsidR="0035795F">
        <w:rPr>
          <w:rFonts w:ascii="Arial" w:hAnsi="Arial" w:cs="Arial"/>
          <w:sz w:val="24"/>
          <w:szCs w:val="24"/>
        </w:rPr>
        <w:t>традиционных</w:t>
      </w:r>
      <w:r>
        <w:rPr>
          <w:rFonts w:ascii="Arial" w:hAnsi="Arial" w:cs="Arial"/>
          <w:sz w:val="24"/>
          <w:szCs w:val="24"/>
        </w:rPr>
        <w:t xml:space="preserve"> техник и технологий, </w:t>
      </w:r>
      <w:r w:rsidR="00FB72C0" w:rsidRPr="00FB72C0">
        <w:rPr>
          <w:rFonts w:ascii="Arial" w:hAnsi="Arial" w:cs="Arial"/>
          <w:sz w:val="24"/>
          <w:szCs w:val="24"/>
        </w:rPr>
        <w:t xml:space="preserve">с помощью которых формирование технологической компетентности будет результативнее, </w:t>
      </w:r>
      <w:r w:rsidR="00FB72C0">
        <w:rPr>
          <w:rFonts w:ascii="Arial" w:hAnsi="Arial" w:cs="Arial"/>
          <w:sz w:val="24"/>
          <w:szCs w:val="24"/>
        </w:rPr>
        <w:t>это такие техники, как</w:t>
      </w:r>
      <w:r w:rsidRPr="00FB72C0">
        <w:rPr>
          <w:rFonts w:ascii="Arial" w:hAnsi="Arial" w:cs="Arial"/>
          <w:sz w:val="24"/>
          <w:szCs w:val="24"/>
        </w:rPr>
        <w:t>:</w:t>
      </w:r>
    </w:p>
    <w:p w:rsidR="00394BCF" w:rsidRPr="00394BCF" w:rsidRDefault="00394BCF" w:rsidP="00394BCF">
      <w:pPr>
        <w:pStyle w:val="a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94BCF">
        <w:rPr>
          <w:rFonts w:ascii="Arial" w:hAnsi="Arial" w:cs="Arial"/>
          <w:sz w:val="24"/>
          <w:szCs w:val="24"/>
        </w:rPr>
        <w:t>Суми</w:t>
      </w:r>
      <w:proofErr w:type="spellEnd"/>
      <w:r w:rsidRPr="00394BCF">
        <w:rPr>
          <w:rFonts w:ascii="Arial" w:hAnsi="Arial" w:cs="Arial"/>
          <w:sz w:val="24"/>
          <w:szCs w:val="24"/>
        </w:rPr>
        <w:t>-ё (японская живопись);</w:t>
      </w:r>
    </w:p>
    <w:p w:rsidR="00394BCF" w:rsidRPr="00394BCF" w:rsidRDefault="00394BCF" w:rsidP="00394BCF">
      <w:pPr>
        <w:pStyle w:val="a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94BCF">
        <w:rPr>
          <w:rFonts w:ascii="Arial" w:hAnsi="Arial" w:cs="Arial"/>
          <w:sz w:val="24"/>
          <w:szCs w:val="24"/>
        </w:rPr>
        <w:t>Хенд</w:t>
      </w:r>
      <w:proofErr w:type="spellEnd"/>
      <w:r w:rsidRPr="00394BCF">
        <w:rPr>
          <w:rFonts w:ascii="Arial" w:hAnsi="Arial" w:cs="Arial"/>
          <w:sz w:val="24"/>
          <w:szCs w:val="24"/>
        </w:rPr>
        <w:t xml:space="preserve"> – гам (умный пластилин);</w:t>
      </w:r>
    </w:p>
    <w:p w:rsidR="00394BCF" w:rsidRPr="00394BCF" w:rsidRDefault="00394BCF" w:rsidP="00394BCF">
      <w:pPr>
        <w:pStyle w:val="a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394BCF">
        <w:rPr>
          <w:rFonts w:ascii="Arial" w:hAnsi="Arial" w:cs="Arial"/>
          <w:sz w:val="24"/>
          <w:szCs w:val="24"/>
        </w:rPr>
        <w:t>Инсталляция (пространственная композиция);</w:t>
      </w:r>
    </w:p>
    <w:p w:rsidR="00394BCF" w:rsidRPr="00394BCF" w:rsidRDefault="00394BCF" w:rsidP="00394BCF">
      <w:pPr>
        <w:pStyle w:val="a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94BCF">
        <w:rPr>
          <w:rFonts w:ascii="Arial" w:hAnsi="Arial" w:cs="Arial"/>
          <w:sz w:val="24"/>
          <w:szCs w:val="24"/>
        </w:rPr>
        <w:t>Тканепластика</w:t>
      </w:r>
      <w:proofErr w:type="spellEnd"/>
      <w:r w:rsidRPr="00394BCF">
        <w:rPr>
          <w:rFonts w:ascii="Arial" w:hAnsi="Arial" w:cs="Arial"/>
          <w:sz w:val="24"/>
          <w:szCs w:val="24"/>
        </w:rPr>
        <w:t xml:space="preserve"> (рисование сырой тканью)</w:t>
      </w:r>
    </w:p>
    <w:p w:rsidR="00394BCF" w:rsidRPr="00082878" w:rsidRDefault="00394BCF" w:rsidP="00394BCF">
      <w:pPr>
        <w:pStyle w:val="a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One</w:t>
      </w:r>
      <w:r w:rsidRPr="001255E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en-US"/>
        </w:rPr>
        <w:t>Stroke</w:t>
      </w:r>
      <w:r>
        <w:rPr>
          <w:rFonts w:ascii="Arial" w:hAnsi="Arial" w:cs="Arial"/>
          <w:sz w:val="24"/>
          <w:szCs w:val="24"/>
        </w:rPr>
        <w:t xml:space="preserve"> (техника двойного мазка)</w:t>
      </w:r>
    </w:p>
    <w:p w:rsidR="00394BCF" w:rsidRPr="00082878" w:rsidRDefault="00394BCF" w:rsidP="00394BCF">
      <w:pPr>
        <w:pStyle w:val="a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Pop</w:t>
      </w:r>
      <w:r w:rsidRPr="001255E1">
        <w:rPr>
          <w:rFonts w:ascii="Arial" w:hAnsi="Arial" w:cs="Arial"/>
          <w:sz w:val="24"/>
          <w:szCs w:val="24"/>
        </w:rPr>
        <w:t xml:space="preserve"> –</w:t>
      </w:r>
      <w:r>
        <w:rPr>
          <w:rFonts w:ascii="Arial" w:hAnsi="Arial" w:cs="Arial"/>
          <w:sz w:val="24"/>
          <w:szCs w:val="24"/>
          <w:lang w:val="en-US"/>
        </w:rPr>
        <w:t>up</w:t>
      </w:r>
      <w:r>
        <w:rPr>
          <w:rFonts w:ascii="Arial" w:hAnsi="Arial" w:cs="Arial"/>
          <w:sz w:val="24"/>
          <w:szCs w:val="24"/>
        </w:rPr>
        <w:t xml:space="preserve"> (объемные изображения на бумаге)</w:t>
      </w:r>
    </w:p>
    <w:p w:rsidR="00394BCF" w:rsidRPr="00082878" w:rsidRDefault="00394BCF" w:rsidP="00394BCF">
      <w:pPr>
        <w:pStyle w:val="a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Хандигырим</w:t>
      </w:r>
      <w:proofErr w:type="spellEnd"/>
      <w:r>
        <w:rPr>
          <w:rFonts w:ascii="Arial" w:hAnsi="Arial" w:cs="Arial"/>
          <w:sz w:val="24"/>
          <w:szCs w:val="24"/>
        </w:rPr>
        <w:t xml:space="preserve"> (корейская техника) – бумажная живопись</w:t>
      </w:r>
    </w:p>
    <w:p w:rsidR="00394BCF" w:rsidRPr="00082878" w:rsidRDefault="00394BCF" w:rsidP="00394BCF">
      <w:pPr>
        <w:pStyle w:val="a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Гельоширование</w:t>
      </w:r>
      <w:proofErr w:type="spellEnd"/>
      <w:r>
        <w:rPr>
          <w:rFonts w:ascii="Arial" w:hAnsi="Arial" w:cs="Arial"/>
          <w:sz w:val="24"/>
          <w:szCs w:val="24"/>
        </w:rPr>
        <w:t xml:space="preserve"> (выжигание на ткани)</w:t>
      </w:r>
    </w:p>
    <w:p w:rsidR="00394BCF" w:rsidRPr="00082878" w:rsidRDefault="00394BCF" w:rsidP="00394BCF">
      <w:pPr>
        <w:pStyle w:val="a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082878">
        <w:rPr>
          <w:rFonts w:ascii="Arial" w:hAnsi="Arial" w:cs="Arial"/>
          <w:sz w:val="24"/>
          <w:szCs w:val="24"/>
        </w:rPr>
        <w:t>Мармарирование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масленная</w:t>
      </w:r>
      <w:proofErr w:type="spellEnd"/>
      <w:r>
        <w:rPr>
          <w:rFonts w:ascii="Arial" w:hAnsi="Arial" w:cs="Arial"/>
          <w:sz w:val="24"/>
          <w:szCs w:val="24"/>
        </w:rPr>
        <w:t xml:space="preserve"> цветная вода)</w:t>
      </w:r>
    </w:p>
    <w:p w:rsidR="00394BCF" w:rsidRPr="00FB72C0" w:rsidRDefault="00394BCF" w:rsidP="00394BCF">
      <w:pPr>
        <w:pStyle w:val="aa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082878">
        <w:rPr>
          <w:rFonts w:ascii="Arial" w:hAnsi="Arial" w:cs="Arial"/>
          <w:sz w:val="24"/>
          <w:szCs w:val="24"/>
        </w:rPr>
        <w:t>Рисование бусинами и другие</w:t>
      </w:r>
      <w:r>
        <w:rPr>
          <w:rFonts w:ascii="Arial" w:hAnsi="Arial" w:cs="Arial"/>
          <w:sz w:val="24"/>
          <w:szCs w:val="24"/>
        </w:rPr>
        <w:t xml:space="preserve">, </w:t>
      </w:r>
    </w:p>
    <w:p w:rsidR="00817A73" w:rsidRDefault="0035795F" w:rsidP="001F4A00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B5F73">
        <w:rPr>
          <w:rFonts w:ascii="Arial" w:hAnsi="Arial" w:cs="Arial"/>
          <w:sz w:val="24"/>
          <w:szCs w:val="24"/>
        </w:rPr>
        <w:t>Результаты диагностики информационной</w:t>
      </w:r>
      <w:r w:rsidR="0016552D">
        <w:rPr>
          <w:rFonts w:ascii="Arial" w:hAnsi="Arial" w:cs="Arial"/>
          <w:sz w:val="24"/>
          <w:szCs w:val="24"/>
        </w:rPr>
        <w:t xml:space="preserve"> и социально – коммуникативной </w:t>
      </w:r>
      <w:r w:rsidRPr="001B5F73">
        <w:rPr>
          <w:rFonts w:ascii="Arial" w:hAnsi="Arial" w:cs="Arial"/>
          <w:sz w:val="24"/>
          <w:szCs w:val="24"/>
        </w:rPr>
        <w:t xml:space="preserve"> ко</w:t>
      </w:r>
      <w:r w:rsidR="001B5F73" w:rsidRPr="001B5F73">
        <w:rPr>
          <w:rFonts w:ascii="Arial" w:hAnsi="Arial" w:cs="Arial"/>
          <w:sz w:val="24"/>
          <w:szCs w:val="24"/>
        </w:rPr>
        <w:t>м</w:t>
      </w:r>
      <w:r w:rsidRPr="001B5F73">
        <w:rPr>
          <w:rFonts w:ascii="Arial" w:hAnsi="Arial" w:cs="Arial"/>
          <w:sz w:val="24"/>
          <w:szCs w:val="24"/>
        </w:rPr>
        <w:t>петентност</w:t>
      </w:r>
      <w:r w:rsidR="0016552D">
        <w:rPr>
          <w:rFonts w:ascii="Arial" w:hAnsi="Arial" w:cs="Arial"/>
          <w:sz w:val="24"/>
          <w:szCs w:val="24"/>
        </w:rPr>
        <w:t>ей</w:t>
      </w:r>
      <w:r w:rsidR="001B5F73" w:rsidRPr="001B5F73">
        <w:rPr>
          <w:rFonts w:ascii="Arial" w:hAnsi="Arial" w:cs="Arial"/>
          <w:sz w:val="24"/>
          <w:szCs w:val="24"/>
        </w:rPr>
        <w:t xml:space="preserve"> свидетельствуют о недостаточных умениях детей сравнивать, делать выводы из полученной информации, обоснов</w:t>
      </w:r>
      <w:r w:rsidR="001B5F73">
        <w:rPr>
          <w:rFonts w:ascii="Arial" w:hAnsi="Arial" w:cs="Arial"/>
          <w:sz w:val="24"/>
          <w:szCs w:val="24"/>
        </w:rPr>
        <w:t>ывать</w:t>
      </w:r>
      <w:r w:rsidR="001B5F73" w:rsidRPr="001B5F73">
        <w:rPr>
          <w:rFonts w:ascii="Arial" w:hAnsi="Arial" w:cs="Arial"/>
          <w:sz w:val="24"/>
          <w:szCs w:val="24"/>
        </w:rPr>
        <w:t xml:space="preserve"> необходимост</w:t>
      </w:r>
      <w:r w:rsidR="001B5F73">
        <w:rPr>
          <w:rFonts w:ascii="Arial" w:hAnsi="Arial" w:cs="Arial"/>
          <w:sz w:val="24"/>
          <w:szCs w:val="24"/>
        </w:rPr>
        <w:t>ь</w:t>
      </w:r>
      <w:r w:rsidR="001B5F73" w:rsidRPr="001B5F73">
        <w:rPr>
          <w:rFonts w:ascii="Arial" w:hAnsi="Arial" w:cs="Arial"/>
          <w:sz w:val="24"/>
          <w:szCs w:val="24"/>
        </w:rPr>
        <w:t xml:space="preserve"> информации для </w:t>
      </w:r>
      <w:r w:rsidR="0016552D">
        <w:rPr>
          <w:rFonts w:ascii="Arial" w:hAnsi="Arial" w:cs="Arial"/>
          <w:sz w:val="24"/>
          <w:szCs w:val="24"/>
        </w:rPr>
        <w:t xml:space="preserve">последующей </w:t>
      </w:r>
      <w:r w:rsidR="001B5F73" w:rsidRPr="001B5F73">
        <w:rPr>
          <w:rFonts w:ascii="Arial" w:hAnsi="Arial" w:cs="Arial"/>
          <w:sz w:val="24"/>
          <w:szCs w:val="24"/>
        </w:rPr>
        <w:t>продуктивной, проектной или игровой деятельности</w:t>
      </w:r>
      <w:r w:rsidR="0016552D">
        <w:rPr>
          <w:rFonts w:ascii="Arial" w:hAnsi="Arial" w:cs="Arial"/>
          <w:sz w:val="24"/>
          <w:szCs w:val="24"/>
        </w:rPr>
        <w:t>, неумении детей конструктивно решать конфликтные ситуации, взаимодействовать в группе сверстников для решения общей задачи</w:t>
      </w:r>
      <w:r w:rsidR="001B5F73" w:rsidRPr="001B5F73">
        <w:rPr>
          <w:rFonts w:ascii="Arial" w:hAnsi="Arial" w:cs="Arial"/>
          <w:sz w:val="24"/>
          <w:szCs w:val="24"/>
        </w:rPr>
        <w:t>.</w:t>
      </w:r>
      <w:r w:rsidR="001B5F73">
        <w:rPr>
          <w:rFonts w:ascii="Arial" w:hAnsi="Arial" w:cs="Arial"/>
          <w:sz w:val="24"/>
          <w:szCs w:val="24"/>
        </w:rPr>
        <w:t xml:space="preserve"> </w:t>
      </w:r>
    </w:p>
    <w:p w:rsidR="00BA2390" w:rsidRDefault="0016552D" w:rsidP="001F4A00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Поэтому нами была разработана система занимательной деятельности, предусматривающая включение проблемных ситуаций, тематических проектов, творческих игр, коллективной продуктивной деятельности.</w:t>
      </w:r>
    </w:p>
    <w:p w:rsidR="00817A73" w:rsidRDefault="00122469" w:rsidP="00817A73">
      <w:pPr>
        <w:pStyle w:val="a3"/>
        <w:spacing w:line="360" w:lineRule="auto"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   </w:t>
      </w:r>
      <w:r w:rsidR="00817A73">
        <w:rPr>
          <w:rFonts w:ascii="Arial" w:hAnsi="Arial" w:cs="Arial"/>
          <w:szCs w:val="21"/>
        </w:rPr>
        <w:t xml:space="preserve">   На этапе разработки системы занимательной продуктивной деятельности мы столкнулись с проблемой недостаточности, а точнее отсутствия специальной методической литературы по организации работы по формированию ключевых компетентностей в продуктивной деятельности. Если вопрос формирования технологической компетентности в продуктивной деятельности освящен авторским коллективом во главе </w:t>
      </w:r>
      <w:proofErr w:type="spellStart"/>
      <w:r w:rsidR="00817A73">
        <w:rPr>
          <w:rFonts w:ascii="Arial" w:hAnsi="Arial" w:cs="Arial"/>
          <w:szCs w:val="21"/>
        </w:rPr>
        <w:t>О.В.Дыбиной</w:t>
      </w:r>
      <w:proofErr w:type="spellEnd"/>
      <w:r w:rsidR="00817A73">
        <w:rPr>
          <w:rFonts w:ascii="Arial" w:hAnsi="Arial" w:cs="Arial"/>
          <w:szCs w:val="21"/>
        </w:rPr>
        <w:t xml:space="preserve">, то формирование остальных компетентностей не проработано. В своей работе мы опирались на методические разработки данного автора, однако мы постарались внести собственные авторские идеи, включив нетрадиционные техники изобразительной деятельности и </w:t>
      </w:r>
      <w:proofErr w:type="gramStart"/>
      <w:r w:rsidR="00817A73">
        <w:rPr>
          <w:rFonts w:ascii="Arial" w:hAnsi="Arial" w:cs="Arial"/>
          <w:szCs w:val="21"/>
        </w:rPr>
        <w:t>использовав</w:t>
      </w:r>
      <w:proofErr w:type="gramEnd"/>
      <w:r w:rsidR="00817A73">
        <w:rPr>
          <w:rFonts w:ascii="Arial" w:hAnsi="Arial" w:cs="Arial"/>
          <w:szCs w:val="21"/>
        </w:rPr>
        <w:t xml:space="preserve"> новые формы работы с результатами (продуктами) деятельности в процессе формирования других компетентностей (см. Приложение 6)</w:t>
      </w:r>
    </w:p>
    <w:p w:rsidR="00DF5311" w:rsidRDefault="00DF5311" w:rsidP="00E05819">
      <w:pPr>
        <w:pStyle w:val="a3"/>
        <w:spacing w:line="360" w:lineRule="auto"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На следующем этапе работы нами была составлена система занимательной продуктивной деятельности, направленная на формирование ключевых компетентностей, предусматривающая четыре направления:</w:t>
      </w:r>
    </w:p>
    <w:p w:rsidR="00DF5311" w:rsidRDefault="00DF5311" w:rsidP="00E05819">
      <w:pPr>
        <w:pStyle w:val="a3"/>
        <w:spacing w:line="360" w:lineRule="auto"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- совместная деятельность;</w:t>
      </w:r>
    </w:p>
    <w:p w:rsidR="00DF5311" w:rsidRDefault="00DF5311" w:rsidP="00394BCF">
      <w:pPr>
        <w:pStyle w:val="a3"/>
        <w:spacing w:line="360" w:lineRule="auto"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- самостоятельная деятельность;</w:t>
      </w:r>
    </w:p>
    <w:p w:rsidR="00DF5311" w:rsidRDefault="00DF5311" w:rsidP="00394BCF">
      <w:pPr>
        <w:pStyle w:val="a3"/>
        <w:spacing w:line="360" w:lineRule="auto"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- развивающая среда;</w:t>
      </w:r>
    </w:p>
    <w:p w:rsidR="00DF5311" w:rsidRDefault="00817A73" w:rsidP="00394BCF">
      <w:pPr>
        <w:pStyle w:val="a3"/>
        <w:spacing w:line="360" w:lineRule="auto"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- взаимодействие с родителями (см. Приложение </w:t>
      </w:r>
      <w:r w:rsidR="00A829D3">
        <w:rPr>
          <w:rFonts w:ascii="Arial" w:hAnsi="Arial" w:cs="Arial"/>
          <w:szCs w:val="21"/>
        </w:rPr>
        <w:t>7</w:t>
      </w:r>
      <w:r>
        <w:rPr>
          <w:rFonts w:ascii="Arial" w:hAnsi="Arial" w:cs="Arial"/>
          <w:szCs w:val="21"/>
        </w:rPr>
        <w:t>)</w:t>
      </w:r>
      <w:r w:rsidR="00A829D3">
        <w:rPr>
          <w:rFonts w:ascii="Arial" w:hAnsi="Arial" w:cs="Arial"/>
          <w:szCs w:val="21"/>
        </w:rPr>
        <w:t xml:space="preserve">, </w:t>
      </w:r>
    </w:p>
    <w:p w:rsidR="00A829D3" w:rsidRDefault="00A829D3" w:rsidP="00394BCF">
      <w:pPr>
        <w:pStyle w:val="a3"/>
        <w:spacing w:line="360" w:lineRule="auto"/>
        <w:jc w:val="both"/>
        <w:rPr>
          <w:rFonts w:ascii="Arial" w:hAnsi="Arial" w:cs="Arial"/>
          <w:szCs w:val="21"/>
        </w:rPr>
      </w:pPr>
      <w:proofErr w:type="gramStart"/>
      <w:r>
        <w:rPr>
          <w:rFonts w:ascii="Arial" w:hAnsi="Arial" w:cs="Arial"/>
          <w:szCs w:val="21"/>
        </w:rPr>
        <w:t>Реализующая</w:t>
      </w:r>
      <w:proofErr w:type="gramEnd"/>
      <w:r>
        <w:rPr>
          <w:rFonts w:ascii="Arial" w:hAnsi="Arial" w:cs="Arial"/>
          <w:szCs w:val="21"/>
        </w:rPr>
        <w:t xml:space="preserve"> принцип интеграции всех образовательных областей (см. Приложение 8, 9).</w:t>
      </w:r>
    </w:p>
    <w:p w:rsidR="00EF6753" w:rsidRDefault="00817A73" w:rsidP="00E05819">
      <w:pPr>
        <w:pStyle w:val="a3"/>
        <w:spacing w:line="360" w:lineRule="auto"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   </w:t>
      </w:r>
      <w:proofErr w:type="gramStart"/>
      <w:r w:rsidR="00EF6753">
        <w:rPr>
          <w:rFonts w:ascii="Arial" w:hAnsi="Arial" w:cs="Arial"/>
          <w:szCs w:val="21"/>
        </w:rPr>
        <w:t>Безусловно</w:t>
      </w:r>
      <w:proofErr w:type="gramEnd"/>
      <w:r w:rsidR="00EF6753">
        <w:rPr>
          <w:rFonts w:ascii="Arial" w:hAnsi="Arial" w:cs="Arial"/>
          <w:szCs w:val="21"/>
        </w:rPr>
        <w:t xml:space="preserve"> наша работа не была бы успешной без включен</w:t>
      </w:r>
      <w:r w:rsidR="001623CF">
        <w:rPr>
          <w:rFonts w:ascii="Arial" w:hAnsi="Arial" w:cs="Arial"/>
          <w:szCs w:val="21"/>
        </w:rPr>
        <w:t>н</w:t>
      </w:r>
      <w:r w:rsidR="00EF6753">
        <w:rPr>
          <w:rFonts w:ascii="Arial" w:hAnsi="Arial" w:cs="Arial"/>
          <w:szCs w:val="21"/>
        </w:rPr>
        <w:t>ости в нее родителей.</w:t>
      </w:r>
      <w:r>
        <w:rPr>
          <w:rFonts w:ascii="Arial" w:hAnsi="Arial" w:cs="Arial"/>
          <w:szCs w:val="21"/>
        </w:rPr>
        <w:t xml:space="preserve"> </w:t>
      </w:r>
      <w:r w:rsidR="00EF6753">
        <w:rPr>
          <w:rFonts w:ascii="Arial" w:hAnsi="Arial" w:cs="Arial"/>
          <w:szCs w:val="21"/>
        </w:rPr>
        <w:t>Родители стали нашими единомышленниками, помощниками и активными участниками всех мероприятий в рамках данного напр</w:t>
      </w:r>
      <w:r w:rsidR="001623CF">
        <w:rPr>
          <w:rFonts w:ascii="Arial" w:hAnsi="Arial" w:cs="Arial"/>
          <w:szCs w:val="21"/>
        </w:rPr>
        <w:t>а</w:t>
      </w:r>
      <w:r w:rsidR="00EF6753">
        <w:rPr>
          <w:rFonts w:ascii="Arial" w:hAnsi="Arial" w:cs="Arial"/>
          <w:szCs w:val="21"/>
        </w:rPr>
        <w:t>вления.</w:t>
      </w:r>
    </w:p>
    <w:p w:rsidR="001623CF" w:rsidRDefault="00817A73" w:rsidP="00E05819">
      <w:pPr>
        <w:pStyle w:val="a3"/>
        <w:spacing w:line="360" w:lineRule="auto"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   </w:t>
      </w:r>
      <w:r w:rsidR="00EF6753">
        <w:rPr>
          <w:rFonts w:ascii="Arial" w:hAnsi="Arial" w:cs="Arial"/>
          <w:szCs w:val="21"/>
        </w:rPr>
        <w:t>Родители не только увлечены</w:t>
      </w:r>
      <w:r w:rsidR="001623CF">
        <w:rPr>
          <w:rFonts w:ascii="Arial" w:hAnsi="Arial" w:cs="Arial"/>
          <w:szCs w:val="21"/>
        </w:rPr>
        <w:t xml:space="preserve"> продуктивной деятельностью, организуют персональные выставки, реализуют семейные проекты, </w:t>
      </w:r>
      <w:proofErr w:type="gramStart"/>
      <w:r w:rsidR="001623CF">
        <w:rPr>
          <w:rFonts w:ascii="Arial" w:hAnsi="Arial" w:cs="Arial"/>
          <w:szCs w:val="21"/>
        </w:rPr>
        <w:t>выполня</w:t>
      </w:r>
      <w:r>
        <w:rPr>
          <w:rFonts w:ascii="Arial" w:hAnsi="Arial" w:cs="Arial"/>
          <w:szCs w:val="21"/>
        </w:rPr>
        <w:t>ют</w:t>
      </w:r>
      <w:r w:rsidR="001623CF">
        <w:rPr>
          <w:rFonts w:ascii="Arial" w:hAnsi="Arial" w:cs="Arial"/>
          <w:szCs w:val="21"/>
        </w:rPr>
        <w:t xml:space="preserve"> роль</w:t>
      </w:r>
      <w:proofErr w:type="gramEnd"/>
      <w:r w:rsidR="001623CF">
        <w:rPr>
          <w:rFonts w:ascii="Arial" w:hAnsi="Arial" w:cs="Arial"/>
          <w:szCs w:val="21"/>
        </w:rPr>
        <w:t xml:space="preserve"> </w:t>
      </w:r>
      <w:r w:rsidR="001623CF">
        <w:rPr>
          <w:rFonts w:ascii="Arial" w:hAnsi="Arial" w:cs="Arial"/>
          <w:szCs w:val="21"/>
        </w:rPr>
        <w:lastRenderedPageBreak/>
        <w:t>носителей семейной культуры</w:t>
      </w:r>
      <w:r>
        <w:rPr>
          <w:rFonts w:ascii="Arial" w:hAnsi="Arial" w:cs="Arial"/>
          <w:szCs w:val="21"/>
        </w:rPr>
        <w:t xml:space="preserve"> и традиций</w:t>
      </w:r>
      <w:r w:rsidR="001623CF">
        <w:rPr>
          <w:rFonts w:ascii="Arial" w:hAnsi="Arial" w:cs="Arial"/>
          <w:szCs w:val="21"/>
        </w:rPr>
        <w:t>, новаторов – пополняют банк нетрадиционных техн</w:t>
      </w:r>
      <w:r>
        <w:rPr>
          <w:rFonts w:ascii="Arial" w:hAnsi="Arial" w:cs="Arial"/>
          <w:szCs w:val="21"/>
        </w:rPr>
        <w:t>ик</w:t>
      </w:r>
      <w:r w:rsidR="001623CF">
        <w:rPr>
          <w:rFonts w:ascii="Arial" w:hAnsi="Arial" w:cs="Arial"/>
          <w:szCs w:val="21"/>
        </w:rPr>
        <w:t xml:space="preserve"> продуктивной деятельности.</w:t>
      </w:r>
    </w:p>
    <w:p w:rsidR="00EF6753" w:rsidRDefault="00817A73" w:rsidP="00E05819">
      <w:pPr>
        <w:pStyle w:val="a3"/>
        <w:spacing w:line="360" w:lineRule="auto"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   </w:t>
      </w:r>
      <w:r w:rsidR="00122469">
        <w:rPr>
          <w:rFonts w:ascii="Arial" w:hAnsi="Arial" w:cs="Arial"/>
          <w:szCs w:val="21"/>
        </w:rPr>
        <w:t xml:space="preserve">В конце года мы провели итоговое обследование </w:t>
      </w:r>
      <w:r w:rsidR="00A829D3">
        <w:rPr>
          <w:rFonts w:ascii="Arial" w:hAnsi="Arial" w:cs="Arial"/>
          <w:szCs w:val="21"/>
        </w:rPr>
        <w:t xml:space="preserve">(см. Приложение 10, 11, 12) </w:t>
      </w:r>
      <w:r w:rsidR="00122469">
        <w:rPr>
          <w:rFonts w:ascii="Arial" w:hAnsi="Arial" w:cs="Arial"/>
          <w:szCs w:val="21"/>
        </w:rPr>
        <w:t>детей нашей группы</w:t>
      </w:r>
      <w:r w:rsidR="00063CE4">
        <w:rPr>
          <w:rFonts w:ascii="Arial" w:hAnsi="Arial" w:cs="Arial"/>
          <w:szCs w:val="21"/>
        </w:rPr>
        <w:t xml:space="preserve"> и доказали эффективность системы занимательной продуктивной деятельности для формирования ключевых компетентностей дете</w:t>
      </w:r>
      <w:r w:rsidR="00251050">
        <w:rPr>
          <w:rFonts w:ascii="Arial" w:hAnsi="Arial" w:cs="Arial"/>
          <w:szCs w:val="21"/>
        </w:rPr>
        <w:t>й старшего дошкольного возраста (см. таблица 2)</w:t>
      </w:r>
    </w:p>
    <w:p w:rsidR="00251050" w:rsidRPr="00251050" w:rsidRDefault="00251050" w:rsidP="00251050">
      <w:pPr>
        <w:spacing w:after="0" w:line="360" w:lineRule="auto"/>
        <w:ind w:left="57" w:firstLine="709"/>
        <w:jc w:val="right"/>
        <w:rPr>
          <w:rFonts w:ascii="Arial" w:hAnsi="Arial" w:cs="Arial"/>
          <w:spacing w:val="14"/>
          <w:sz w:val="24"/>
          <w:szCs w:val="24"/>
        </w:rPr>
      </w:pPr>
      <w:r w:rsidRPr="00251050">
        <w:rPr>
          <w:rFonts w:ascii="Arial" w:hAnsi="Arial" w:cs="Arial"/>
          <w:spacing w:val="14"/>
          <w:sz w:val="24"/>
          <w:szCs w:val="24"/>
        </w:rPr>
        <w:t>Таблица 2</w:t>
      </w:r>
    </w:p>
    <w:p w:rsidR="00394BCF" w:rsidRPr="00122469" w:rsidRDefault="00394BCF" w:rsidP="00394BCF">
      <w:pPr>
        <w:spacing w:after="0" w:line="360" w:lineRule="auto"/>
        <w:ind w:left="57" w:firstLine="709"/>
        <w:jc w:val="center"/>
        <w:rPr>
          <w:rFonts w:ascii="Arial" w:hAnsi="Arial" w:cs="Arial"/>
          <w:b/>
          <w:spacing w:val="14"/>
          <w:sz w:val="24"/>
          <w:szCs w:val="24"/>
        </w:rPr>
      </w:pPr>
      <w:r w:rsidRPr="00122469">
        <w:rPr>
          <w:rFonts w:ascii="Arial" w:hAnsi="Arial" w:cs="Arial"/>
          <w:b/>
          <w:spacing w:val="14"/>
          <w:sz w:val="24"/>
          <w:szCs w:val="24"/>
        </w:rPr>
        <w:t xml:space="preserve">Уровень сформированности ключевых компетентностей дошкольников на </w:t>
      </w:r>
      <w:r w:rsidR="00251050">
        <w:rPr>
          <w:rFonts w:ascii="Arial" w:hAnsi="Arial" w:cs="Arial"/>
          <w:b/>
          <w:spacing w:val="14"/>
          <w:sz w:val="24"/>
          <w:szCs w:val="24"/>
        </w:rPr>
        <w:t>конец</w:t>
      </w:r>
      <w:r w:rsidRPr="00122469">
        <w:rPr>
          <w:rFonts w:ascii="Arial" w:hAnsi="Arial" w:cs="Arial"/>
          <w:b/>
          <w:spacing w:val="14"/>
          <w:sz w:val="24"/>
          <w:szCs w:val="24"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4"/>
        <w:gridCol w:w="2280"/>
        <w:gridCol w:w="2373"/>
        <w:gridCol w:w="2444"/>
      </w:tblGrid>
      <w:tr w:rsidR="00394BCF" w:rsidRPr="00122469" w:rsidTr="00394BCF">
        <w:tc>
          <w:tcPr>
            <w:tcW w:w="0" w:type="auto"/>
            <w:shd w:val="clear" w:color="auto" w:fill="auto"/>
          </w:tcPr>
          <w:p w:rsidR="00394BCF" w:rsidRPr="00122469" w:rsidRDefault="00394BCF" w:rsidP="00394BC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Уровень сформированности</w:t>
            </w:r>
          </w:p>
        </w:tc>
        <w:tc>
          <w:tcPr>
            <w:tcW w:w="0" w:type="auto"/>
            <w:shd w:val="clear" w:color="auto" w:fill="auto"/>
          </w:tcPr>
          <w:p w:rsidR="00394BCF" w:rsidRPr="00122469" w:rsidRDefault="00394BCF" w:rsidP="00394BC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Технологическая компетентность</w:t>
            </w:r>
          </w:p>
        </w:tc>
        <w:tc>
          <w:tcPr>
            <w:tcW w:w="0" w:type="auto"/>
            <w:shd w:val="clear" w:color="auto" w:fill="auto"/>
          </w:tcPr>
          <w:p w:rsidR="00394BCF" w:rsidRPr="00122469" w:rsidRDefault="00394BCF" w:rsidP="00394BC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Информационная компетентность</w:t>
            </w:r>
          </w:p>
        </w:tc>
        <w:tc>
          <w:tcPr>
            <w:tcW w:w="0" w:type="auto"/>
            <w:shd w:val="clear" w:color="auto" w:fill="auto"/>
          </w:tcPr>
          <w:p w:rsidR="00394BCF" w:rsidRPr="00122469" w:rsidRDefault="00394BCF" w:rsidP="00394BC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Социально-коммуникативная компетентность</w:t>
            </w:r>
          </w:p>
        </w:tc>
      </w:tr>
      <w:tr w:rsidR="00394BCF" w:rsidRPr="00122469" w:rsidTr="00394BCF">
        <w:tc>
          <w:tcPr>
            <w:tcW w:w="0" w:type="auto"/>
            <w:shd w:val="clear" w:color="auto" w:fill="auto"/>
          </w:tcPr>
          <w:p w:rsidR="00394BCF" w:rsidRPr="00122469" w:rsidRDefault="00394BCF" w:rsidP="00394BC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Высокий</w:t>
            </w:r>
          </w:p>
        </w:tc>
        <w:tc>
          <w:tcPr>
            <w:tcW w:w="0" w:type="auto"/>
            <w:shd w:val="clear" w:color="auto" w:fill="auto"/>
          </w:tcPr>
          <w:p w:rsidR="00394BCF" w:rsidRPr="00122469" w:rsidRDefault="00063CE4" w:rsidP="00394BC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</w:t>
            </w:r>
            <w:r w:rsidR="00394BCF" w:rsidRPr="00122469">
              <w:rPr>
                <w:rFonts w:ascii="Arial" w:hAnsi="Arial" w:cs="Arial"/>
                <w:sz w:val="24"/>
                <w:szCs w:val="24"/>
              </w:rPr>
              <w:t xml:space="preserve"> %</w:t>
            </w:r>
            <w:r>
              <w:rPr>
                <w:rFonts w:ascii="Arial" w:hAnsi="Arial" w:cs="Arial"/>
                <w:sz w:val="24"/>
                <w:szCs w:val="24"/>
              </w:rPr>
              <w:t xml:space="preserve"> (9)</w:t>
            </w:r>
          </w:p>
        </w:tc>
        <w:tc>
          <w:tcPr>
            <w:tcW w:w="0" w:type="auto"/>
            <w:shd w:val="clear" w:color="auto" w:fill="auto"/>
          </w:tcPr>
          <w:p w:rsidR="00394BCF" w:rsidRPr="00122469" w:rsidRDefault="00063CE4" w:rsidP="00063CE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59</w:t>
            </w:r>
            <w:r w:rsidR="00394BCF" w:rsidRPr="00122469">
              <w:rPr>
                <w:rFonts w:ascii="Arial" w:hAnsi="Arial" w:cs="Arial"/>
                <w:sz w:val="24"/>
                <w:szCs w:val="24"/>
              </w:rPr>
              <w:t xml:space="preserve"> %</w:t>
            </w:r>
            <w:r>
              <w:rPr>
                <w:rFonts w:ascii="Arial" w:hAnsi="Arial" w:cs="Arial"/>
                <w:sz w:val="24"/>
                <w:szCs w:val="24"/>
              </w:rPr>
              <w:t xml:space="preserve"> (10)</w:t>
            </w:r>
          </w:p>
        </w:tc>
        <w:tc>
          <w:tcPr>
            <w:tcW w:w="0" w:type="auto"/>
            <w:shd w:val="clear" w:color="auto" w:fill="auto"/>
          </w:tcPr>
          <w:p w:rsidR="00394BCF" w:rsidRPr="00122469" w:rsidRDefault="00063CE4" w:rsidP="00063CE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47</w:t>
            </w:r>
            <w:r w:rsidR="00394BCF" w:rsidRPr="00122469">
              <w:rPr>
                <w:rFonts w:ascii="Arial" w:hAnsi="Arial" w:cs="Arial"/>
                <w:sz w:val="24"/>
                <w:szCs w:val="24"/>
              </w:rPr>
              <w:t xml:space="preserve"> %</w:t>
            </w:r>
            <w:r>
              <w:rPr>
                <w:rFonts w:ascii="Arial" w:hAnsi="Arial" w:cs="Arial"/>
                <w:sz w:val="24"/>
                <w:szCs w:val="24"/>
              </w:rPr>
              <w:t xml:space="preserve"> (8)</w:t>
            </w:r>
          </w:p>
        </w:tc>
      </w:tr>
      <w:tr w:rsidR="00394BCF" w:rsidRPr="00122469" w:rsidTr="00394BCF">
        <w:tc>
          <w:tcPr>
            <w:tcW w:w="0" w:type="auto"/>
            <w:shd w:val="clear" w:color="auto" w:fill="auto"/>
          </w:tcPr>
          <w:p w:rsidR="00394BCF" w:rsidRPr="00122469" w:rsidRDefault="00394BCF" w:rsidP="00394BC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Средний</w:t>
            </w:r>
          </w:p>
        </w:tc>
        <w:tc>
          <w:tcPr>
            <w:tcW w:w="0" w:type="auto"/>
            <w:shd w:val="clear" w:color="auto" w:fill="auto"/>
          </w:tcPr>
          <w:p w:rsidR="00394BCF" w:rsidRPr="00122469" w:rsidRDefault="00063CE4" w:rsidP="00394BC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41</w:t>
            </w:r>
            <w:r w:rsidR="00394BCF" w:rsidRPr="00122469">
              <w:rPr>
                <w:rFonts w:ascii="Arial" w:hAnsi="Arial" w:cs="Arial"/>
                <w:sz w:val="24"/>
                <w:szCs w:val="24"/>
              </w:rPr>
              <w:t xml:space="preserve"> %</w:t>
            </w:r>
            <w:r>
              <w:rPr>
                <w:rFonts w:ascii="Arial" w:hAnsi="Arial" w:cs="Arial"/>
                <w:sz w:val="24"/>
                <w:szCs w:val="24"/>
              </w:rPr>
              <w:t xml:space="preserve"> (7)</w:t>
            </w:r>
          </w:p>
        </w:tc>
        <w:tc>
          <w:tcPr>
            <w:tcW w:w="0" w:type="auto"/>
            <w:shd w:val="clear" w:color="auto" w:fill="auto"/>
          </w:tcPr>
          <w:p w:rsidR="00394BCF" w:rsidRPr="00122469" w:rsidRDefault="00063CE4" w:rsidP="00063CE4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35</w:t>
            </w:r>
            <w:r w:rsidR="00394BCF" w:rsidRPr="00122469">
              <w:rPr>
                <w:rFonts w:ascii="Arial" w:hAnsi="Arial" w:cs="Arial"/>
                <w:sz w:val="24"/>
                <w:szCs w:val="24"/>
              </w:rPr>
              <w:t xml:space="preserve"> %</w:t>
            </w:r>
            <w:r>
              <w:rPr>
                <w:rFonts w:ascii="Arial" w:hAnsi="Arial" w:cs="Arial"/>
                <w:sz w:val="24"/>
                <w:szCs w:val="24"/>
              </w:rPr>
              <w:t xml:space="preserve"> (6)</w:t>
            </w:r>
          </w:p>
        </w:tc>
        <w:tc>
          <w:tcPr>
            <w:tcW w:w="0" w:type="auto"/>
            <w:shd w:val="clear" w:color="auto" w:fill="auto"/>
          </w:tcPr>
          <w:p w:rsidR="00394BCF" w:rsidRPr="00122469" w:rsidRDefault="00394BCF" w:rsidP="00394BC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>41 %</w:t>
            </w:r>
            <w:r w:rsidR="00063CE4">
              <w:rPr>
                <w:rFonts w:ascii="Arial" w:hAnsi="Arial" w:cs="Arial"/>
                <w:sz w:val="24"/>
                <w:szCs w:val="24"/>
              </w:rPr>
              <w:t xml:space="preserve"> (7)</w:t>
            </w:r>
          </w:p>
        </w:tc>
      </w:tr>
      <w:tr w:rsidR="00394BCF" w:rsidRPr="00122469" w:rsidTr="00394BCF">
        <w:tc>
          <w:tcPr>
            <w:tcW w:w="0" w:type="auto"/>
            <w:shd w:val="clear" w:color="auto" w:fill="auto"/>
          </w:tcPr>
          <w:p w:rsidR="00394BCF" w:rsidRPr="00122469" w:rsidRDefault="00394BCF" w:rsidP="00394BC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2469">
              <w:rPr>
                <w:rFonts w:ascii="Arial" w:hAnsi="Arial" w:cs="Arial"/>
                <w:sz w:val="24"/>
                <w:szCs w:val="24"/>
              </w:rPr>
              <w:t xml:space="preserve">Низкий </w:t>
            </w:r>
          </w:p>
        </w:tc>
        <w:tc>
          <w:tcPr>
            <w:tcW w:w="0" w:type="auto"/>
            <w:shd w:val="clear" w:color="auto" w:fill="auto"/>
          </w:tcPr>
          <w:p w:rsidR="00394BCF" w:rsidRPr="00122469" w:rsidRDefault="00063CE4" w:rsidP="00394BC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394BCF" w:rsidRPr="00122469">
              <w:rPr>
                <w:rFonts w:ascii="Arial" w:hAnsi="Arial" w:cs="Arial"/>
                <w:sz w:val="24"/>
                <w:szCs w:val="24"/>
              </w:rPr>
              <w:t xml:space="preserve"> %</w:t>
            </w:r>
            <w:r>
              <w:rPr>
                <w:rFonts w:ascii="Arial" w:hAnsi="Arial" w:cs="Arial"/>
                <w:sz w:val="24"/>
                <w:szCs w:val="24"/>
              </w:rPr>
              <w:t xml:space="preserve"> (1)</w:t>
            </w:r>
          </w:p>
        </w:tc>
        <w:tc>
          <w:tcPr>
            <w:tcW w:w="0" w:type="auto"/>
            <w:shd w:val="clear" w:color="auto" w:fill="auto"/>
          </w:tcPr>
          <w:p w:rsidR="00394BCF" w:rsidRPr="00122469" w:rsidRDefault="00063CE4" w:rsidP="00394BC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394BCF" w:rsidRPr="00122469">
              <w:rPr>
                <w:rFonts w:ascii="Arial" w:hAnsi="Arial" w:cs="Arial"/>
                <w:sz w:val="24"/>
                <w:szCs w:val="24"/>
              </w:rPr>
              <w:t xml:space="preserve"> %</w:t>
            </w:r>
            <w:r>
              <w:rPr>
                <w:rFonts w:ascii="Arial" w:hAnsi="Arial" w:cs="Arial"/>
                <w:sz w:val="24"/>
                <w:szCs w:val="24"/>
              </w:rPr>
              <w:t xml:space="preserve"> (1)</w:t>
            </w:r>
          </w:p>
        </w:tc>
        <w:tc>
          <w:tcPr>
            <w:tcW w:w="0" w:type="auto"/>
            <w:shd w:val="clear" w:color="auto" w:fill="auto"/>
          </w:tcPr>
          <w:p w:rsidR="00394BCF" w:rsidRPr="00122469" w:rsidRDefault="00063CE4" w:rsidP="00394BCF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394BCF" w:rsidRPr="00122469">
              <w:rPr>
                <w:rFonts w:ascii="Arial" w:hAnsi="Arial" w:cs="Arial"/>
                <w:sz w:val="24"/>
                <w:szCs w:val="24"/>
              </w:rPr>
              <w:t xml:space="preserve"> %</w:t>
            </w:r>
            <w:r>
              <w:rPr>
                <w:rFonts w:ascii="Arial" w:hAnsi="Arial" w:cs="Arial"/>
                <w:sz w:val="24"/>
                <w:szCs w:val="24"/>
              </w:rPr>
              <w:t xml:space="preserve"> (2)</w:t>
            </w:r>
          </w:p>
        </w:tc>
      </w:tr>
    </w:tbl>
    <w:p w:rsidR="00394BCF" w:rsidRDefault="00394BCF" w:rsidP="00CF6D9F">
      <w:pPr>
        <w:spacing w:after="0" w:line="360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C545DB" w:rsidRPr="00F25701" w:rsidRDefault="00C545DB" w:rsidP="00E05819">
      <w:pPr>
        <w:pStyle w:val="a3"/>
        <w:spacing w:line="360" w:lineRule="auto"/>
        <w:jc w:val="both"/>
        <w:rPr>
          <w:rFonts w:ascii="Arial" w:hAnsi="Arial" w:cs="Arial"/>
          <w:szCs w:val="21"/>
        </w:rPr>
      </w:pPr>
    </w:p>
    <w:p w:rsidR="00C545DB" w:rsidRDefault="00C545DB" w:rsidP="00F25701">
      <w:pPr>
        <w:pStyle w:val="a3"/>
        <w:jc w:val="both"/>
        <w:rPr>
          <w:rFonts w:ascii="Arial" w:hAnsi="Arial" w:cs="Arial"/>
          <w:szCs w:val="21"/>
        </w:rPr>
      </w:pPr>
    </w:p>
    <w:p w:rsidR="00251050" w:rsidRDefault="00251050" w:rsidP="00F25701">
      <w:pPr>
        <w:pStyle w:val="a3"/>
        <w:jc w:val="both"/>
        <w:rPr>
          <w:rFonts w:ascii="Arial" w:hAnsi="Arial" w:cs="Arial"/>
          <w:szCs w:val="21"/>
        </w:rPr>
      </w:pPr>
    </w:p>
    <w:p w:rsidR="00251050" w:rsidRDefault="00251050" w:rsidP="00F25701">
      <w:pPr>
        <w:pStyle w:val="a3"/>
        <w:jc w:val="both"/>
        <w:rPr>
          <w:rFonts w:ascii="Arial" w:hAnsi="Arial" w:cs="Arial"/>
          <w:szCs w:val="21"/>
        </w:rPr>
      </w:pPr>
    </w:p>
    <w:p w:rsidR="00251050" w:rsidRDefault="00251050" w:rsidP="00F25701">
      <w:pPr>
        <w:pStyle w:val="a3"/>
        <w:jc w:val="both"/>
        <w:rPr>
          <w:rFonts w:ascii="Arial" w:hAnsi="Arial" w:cs="Arial"/>
          <w:szCs w:val="21"/>
        </w:rPr>
      </w:pPr>
    </w:p>
    <w:p w:rsidR="00251050" w:rsidRDefault="00251050" w:rsidP="00F25701">
      <w:pPr>
        <w:pStyle w:val="a3"/>
        <w:jc w:val="both"/>
        <w:rPr>
          <w:rFonts w:ascii="Arial" w:hAnsi="Arial" w:cs="Arial"/>
          <w:szCs w:val="21"/>
        </w:rPr>
      </w:pPr>
    </w:p>
    <w:p w:rsidR="00251050" w:rsidRDefault="00251050" w:rsidP="00F25701">
      <w:pPr>
        <w:pStyle w:val="a3"/>
        <w:jc w:val="both"/>
        <w:rPr>
          <w:rFonts w:ascii="Arial" w:hAnsi="Arial" w:cs="Arial"/>
          <w:szCs w:val="21"/>
        </w:rPr>
      </w:pPr>
    </w:p>
    <w:p w:rsidR="00251050" w:rsidRDefault="00251050" w:rsidP="00F25701">
      <w:pPr>
        <w:pStyle w:val="a3"/>
        <w:jc w:val="both"/>
        <w:rPr>
          <w:rFonts w:ascii="Arial" w:hAnsi="Arial" w:cs="Arial"/>
          <w:szCs w:val="21"/>
        </w:rPr>
      </w:pPr>
    </w:p>
    <w:p w:rsidR="00251050" w:rsidRDefault="00251050" w:rsidP="00F25701">
      <w:pPr>
        <w:pStyle w:val="a3"/>
        <w:jc w:val="both"/>
        <w:rPr>
          <w:rFonts w:ascii="Arial" w:hAnsi="Arial" w:cs="Arial"/>
          <w:szCs w:val="21"/>
        </w:rPr>
      </w:pPr>
    </w:p>
    <w:p w:rsidR="00251050" w:rsidRDefault="00251050" w:rsidP="00F25701">
      <w:pPr>
        <w:pStyle w:val="a3"/>
        <w:jc w:val="both"/>
        <w:rPr>
          <w:rFonts w:ascii="Arial" w:hAnsi="Arial" w:cs="Arial"/>
          <w:szCs w:val="21"/>
        </w:rPr>
      </w:pPr>
    </w:p>
    <w:p w:rsidR="00251050" w:rsidRDefault="00251050" w:rsidP="00F25701">
      <w:pPr>
        <w:pStyle w:val="a3"/>
        <w:jc w:val="both"/>
        <w:rPr>
          <w:rFonts w:ascii="Arial" w:hAnsi="Arial" w:cs="Arial"/>
          <w:szCs w:val="21"/>
        </w:rPr>
      </w:pPr>
    </w:p>
    <w:p w:rsidR="00251050" w:rsidRDefault="00251050" w:rsidP="00F25701">
      <w:pPr>
        <w:pStyle w:val="a3"/>
        <w:jc w:val="both"/>
        <w:rPr>
          <w:rFonts w:ascii="Arial" w:hAnsi="Arial" w:cs="Arial"/>
          <w:szCs w:val="21"/>
        </w:rPr>
      </w:pPr>
    </w:p>
    <w:p w:rsidR="00251050" w:rsidRDefault="00251050" w:rsidP="00F25701">
      <w:pPr>
        <w:pStyle w:val="a3"/>
        <w:jc w:val="both"/>
        <w:rPr>
          <w:rFonts w:ascii="Arial" w:hAnsi="Arial" w:cs="Arial"/>
          <w:szCs w:val="21"/>
        </w:rPr>
      </w:pPr>
    </w:p>
    <w:p w:rsidR="00251050" w:rsidRDefault="00251050" w:rsidP="00F25701">
      <w:pPr>
        <w:pStyle w:val="a3"/>
        <w:jc w:val="both"/>
        <w:rPr>
          <w:rFonts w:ascii="Arial" w:hAnsi="Arial" w:cs="Arial"/>
          <w:szCs w:val="21"/>
        </w:rPr>
      </w:pPr>
    </w:p>
    <w:p w:rsidR="00251050" w:rsidRDefault="00251050" w:rsidP="00F25701">
      <w:pPr>
        <w:pStyle w:val="a3"/>
        <w:jc w:val="both"/>
        <w:rPr>
          <w:rFonts w:ascii="Arial" w:hAnsi="Arial" w:cs="Arial"/>
          <w:szCs w:val="21"/>
        </w:rPr>
      </w:pPr>
    </w:p>
    <w:p w:rsidR="00251050" w:rsidRDefault="00251050" w:rsidP="00F25701">
      <w:pPr>
        <w:pStyle w:val="a3"/>
        <w:jc w:val="both"/>
        <w:rPr>
          <w:rFonts w:ascii="Arial" w:hAnsi="Arial" w:cs="Arial"/>
          <w:szCs w:val="21"/>
        </w:rPr>
      </w:pPr>
    </w:p>
    <w:p w:rsidR="00C545DB" w:rsidRPr="00D57550" w:rsidRDefault="004D7646" w:rsidP="00D57550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Список</w:t>
      </w:r>
      <w:r w:rsidR="00D57550" w:rsidRPr="00D57550">
        <w:rPr>
          <w:rFonts w:ascii="Arial" w:hAnsi="Arial" w:cs="Arial"/>
          <w:b/>
          <w:sz w:val="24"/>
          <w:szCs w:val="24"/>
        </w:rPr>
        <w:t xml:space="preserve">  литератур</w:t>
      </w:r>
      <w:r>
        <w:rPr>
          <w:rFonts w:ascii="Arial" w:hAnsi="Arial" w:cs="Arial"/>
          <w:b/>
          <w:sz w:val="24"/>
          <w:szCs w:val="24"/>
        </w:rPr>
        <w:t>ы</w:t>
      </w:r>
    </w:p>
    <w:p w:rsidR="00251050" w:rsidRPr="004D7646" w:rsidRDefault="00251050" w:rsidP="004D7646">
      <w:pPr>
        <w:pStyle w:val="10"/>
        <w:numPr>
          <w:ilvl w:val="3"/>
          <w:numId w:val="1"/>
        </w:numPr>
        <w:shd w:val="clear" w:color="auto" w:fill="auto"/>
        <w:tabs>
          <w:tab w:val="left" w:pos="1100"/>
        </w:tabs>
        <w:spacing w:line="360" w:lineRule="auto"/>
        <w:ind w:firstLine="142"/>
        <w:rPr>
          <w:sz w:val="24"/>
          <w:szCs w:val="24"/>
        </w:rPr>
      </w:pPr>
      <w:r w:rsidRPr="004D7646">
        <w:rPr>
          <w:sz w:val="24"/>
          <w:szCs w:val="24"/>
        </w:rPr>
        <w:t xml:space="preserve">Гогоберидзе А.Г. </w:t>
      </w:r>
      <w:proofErr w:type="spellStart"/>
      <w:r w:rsidRPr="004D7646">
        <w:rPr>
          <w:sz w:val="24"/>
          <w:szCs w:val="24"/>
        </w:rPr>
        <w:t>Предшкольное</w:t>
      </w:r>
      <w:proofErr w:type="spellEnd"/>
      <w:r w:rsidRPr="004D7646">
        <w:rPr>
          <w:sz w:val="24"/>
          <w:szCs w:val="24"/>
        </w:rPr>
        <w:t xml:space="preserve"> образование: некоторые итоги размышления (</w:t>
      </w:r>
      <w:proofErr w:type="spellStart"/>
      <w:r w:rsidRPr="004D7646">
        <w:rPr>
          <w:sz w:val="24"/>
          <w:szCs w:val="24"/>
        </w:rPr>
        <w:t>Концепеция</w:t>
      </w:r>
      <w:proofErr w:type="spellEnd"/>
      <w:r w:rsidRPr="004D7646">
        <w:rPr>
          <w:sz w:val="24"/>
          <w:szCs w:val="24"/>
        </w:rPr>
        <w:t xml:space="preserve"> образования детей старшего дошкольного возраста)// Управление </w:t>
      </w:r>
      <w:proofErr w:type="spellStart"/>
      <w:r w:rsidRPr="004D7646">
        <w:rPr>
          <w:sz w:val="24"/>
          <w:szCs w:val="24"/>
        </w:rPr>
        <w:t>дошкльным</w:t>
      </w:r>
      <w:proofErr w:type="spellEnd"/>
      <w:r w:rsidRPr="004D7646">
        <w:rPr>
          <w:sz w:val="24"/>
          <w:szCs w:val="24"/>
        </w:rPr>
        <w:t xml:space="preserve"> </w:t>
      </w:r>
      <w:proofErr w:type="spellStart"/>
      <w:r w:rsidRPr="004D7646">
        <w:rPr>
          <w:sz w:val="24"/>
          <w:szCs w:val="24"/>
        </w:rPr>
        <w:t>образоватеьным</w:t>
      </w:r>
      <w:proofErr w:type="spellEnd"/>
      <w:r w:rsidRPr="004D7646">
        <w:rPr>
          <w:sz w:val="24"/>
          <w:szCs w:val="24"/>
        </w:rPr>
        <w:t xml:space="preserve"> учреждением, 2006, № 3</w:t>
      </w:r>
    </w:p>
    <w:p w:rsidR="00251050" w:rsidRPr="004D7646" w:rsidRDefault="00251050" w:rsidP="004D7646">
      <w:pPr>
        <w:pStyle w:val="10"/>
        <w:shd w:val="clear" w:color="auto" w:fill="auto"/>
        <w:tabs>
          <w:tab w:val="left" w:pos="1095"/>
        </w:tabs>
        <w:spacing w:line="360" w:lineRule="auto"/>
        <w:ind w:firstLine="142"/>
        <w:rPr>
          <w:sz w:val="24"/>
          <w:szCs w:val="24"/>
        </w:rPr>
      </w:pPr>
      <w:r w:rsidRPr="004D7646">
        <w:rPr>
          <w:sz w:val="24"/>
          <w:szCs w:val="24"/>
        </w:rPr>
        <w:t xml:space="preserve">2. </w:t>
      </w:r>
      <w:proofErr w:type="spellStart"/>
      <w:r w:rsidRPr="004D7646">
        <w:rPr>
          <w:sz w:val="24"/>
          <w:szCs w:val="24"/>
        </w:rPr>
        <w:t>Давидчук</w:t>
      </w:r>
      <w:proofErr w:type="spellEnd"/>
      <w:r w:rsidRPr="004D7646">
        <w:rPr>
          <w:sz w:val="24"/>
          <w:szCs w:val="24"/>
        </w:rPr>
        <w:t xml:space="preserve"> А.Н. Индивидуально-ориентированное обучение детей: методическое пособие / А.Н. </w:t>
      </w:r>
      <w:proofErr w:type="spellStart"/>
      <w:r w:rsidRPr="004D7646">
        <w:rPr>
          <w:sz w:val="24"/>
          <w:szCs w:val="24"/>
        </w:rPr>
        <w:t>Давидчук</w:t>
      </w:r>
      <w:proofErr w:type="spellEnd"/>
      <w:r w:rsidRPr="004D7646">
        <w:rPr>
          <w:sz w:val="24"/>
          <w:szCs w:val="24"/>
        </w:rPr>
        <w:t>. М.:  Мозаика-Синтез. 2000. 152 с.</w:t>
      </w:r>
    </w:p>
    <w:p w:rsidR="00251050" w:rsidRPr="004D7646" w:rsidRDefault="00251050" w:rsidP="004D7646">
      <w:pPr>
        <w:pStyle w:val="10"/>
        <w:shd w:val="clear" w:color="auto" w:fill="auto"/>
        <w:tabs>
          <w:tab w:val="left" w:pos="1086"/>
        </w:tabs>
        <w:spacing w:line="360" w:lineRule="auto"/>
        <w:ind w:firstLine="142"/>
        <w:rPr>
          <w:sz w:val="24"/>
          <w:szCs w:val="24"/>
        </w:rPr>
      </w:pPr>
      <w:r w:rsidRPr="004D7646">
        <w:rPr>
          <w:sz w:val="24"/>
          <w:szCs w:val="24"/>
        </w:rPr>
        <w:t xml:space="preserve">3. </w:t>
      </w:r>
      <w:proofErr w:type="spellStart"/>
      <w:r w:rsidRPr="004D7646">
        <w:rPr>
          <w:sz w:val="24"/>
          <w:szCs w:val="24"/>
        </w:rPr>
        <w:t>Дыбина</w:t>
      </w:r>
      <w:proofErr w:type="spellEnd"/>
      <w:r w:rsidRPr="004D7646">
        <w:rPr>
          <w:sz w:val="24"/>
          <w:szCs w:val="24"/>
        </w:rPr>
        <w:t xml:space="preserve"> О.В. К вопросу о </w:t>
      </w:r>
      <w:proofErr w:type="spellStart"/>
      <w:r w:rsidRPr="004D7646">
        <w:rPr>
          <w:sz w:val="24"/>
          <w:szCs w:val="24"/>
        </w:rPr>
        <w:t>компетентностно-ориентировапном</w:t>
      </w:r>
      <w:proofErr w:type="spellEnd"/>
      <w:r w:rsidRPr="004D7646">
        <w:rPr>
          <w:sz w:val="24"/>
          <w:szCs w:val="24"/>
        </w:rPr>
        <w:t xml:space="preserve"> образовании детей дошкольного возраста / </w:t>
      </w:r>
      <w:proofErr w:type="spellStart"/>
      <w:r w:rsidRPr="004D7646">
        <w:rPr>
          <w:sz w:val="24"/>
          <w:szCs w:val="24"/>
        </w:rPr>
        <w:t>О.В.Дыбина</w:t>
      </w:r>
      <w:proofErr w:type="spellEnd"/>
      <w:r w:rsidRPr="004D7646">
        <w:rPr>
          <w:sz w:val="24"/>
          <w:szCs w:val="24"/>
        </w:rPr>
        <w:t xml:space="preserve">, С.Е. </w:t>
      </w:r>
      <w:proofErr w:type="spellStart"/>
      <w:r w:rsidRPr="004D7646">
        <w:rPr>
          <w:sz w:val="24"/>
          <w:szCs w:val="24"/>
        </w:rPr>
        <w:t>Анфисова</w:t>
      </w:r>
      <w:proofErr w:type="spellEnd"/>
      <w:r w:rsidRPr="004D7646">
        <w:rPr>
          <w:sz w:val="24"/>
          <w:szCs w:val="24"/>
        </w:rPr>
        <w:t xml:space="preserve">. А.Ю. Кузина // </w:t>
      </w:r>
      <w:proofErr w:type="spellStart"/>
      <w:r w:rsidRPr="004D7646">
        <w:rPr>
          <w:sz w:val="24"/>
          <w:szCs w:val="24"/>
        </w:rPr>
        <w:t>Компетентностно</w:t>
      </w:r>
      <w:proofErr w:type="spellEnd"/>
      <w:r w:rsidRPr="004D7646">
        <w:rPr>
          <w:sz w:val="24"/>
          <w:szCs w:val="24"/>
        </w:rPr>
        <w:t>-ориентированное образование как условие повышения качества подготовки выпускников СПО: материалы региональной конференции преподавателей и студентов. Тольятти, 2006. С. 23-28.</w:t>
      </w:r>
    </w:p>
    <w:p w:rsidR="004D7646" w:rsidRDefault="00251050" w:rsidP="004D7646">
      <w:pPr>
        <w:pStyle w:val="10"/>
        <w:shd w:val="clear" w:color="auto" w:fill="auto"/>
        <w:tabs>
          <w:tab w:val="left" w:pos="1086"/>
        </w:tabs>
        <w:spacing w:line="360" w:lineRule="auto"/>
        <w:ind w:firstLine="142"/>
        <w:rPr>
          <w:sz w:val="24"/>
          <w:szCs w:val="24"/>
        </w:rPr>
      </w:pPr>
      <w:r w:rsidRPr="004D7646">
        <w:rPr>
          <w:sz w:val="24"/>
          <w:szCs w:val="24"/>
        </w:rPr>
        <w:t xml:space="preserve">4. </w:t>
      </w:r>
      <w:proofErr w:type="spellStart"/>
      <w:r w:rsidRPr="004D7646">
        <w:rPr>
          <w:sz w:val="24"/>
          <w:szCs w:val="24"/>
        </w:rPr>
        <w:t>Дыбина</w:t>
      </w:r>
      <w:proofErr w:type="spellEnd"/>
      <w:r w:rsidRPr="004D7646">
        <w:rPr>
          <w:sz w:val="24"/>
          <w:szCs w:val="24"/>
        </w:rPr>
        <w:t xml:space="preserve"> О.В. Ключевые компетенции как результат образования / О.В. </w:t>
      </w:r>
      <w:proofErr w:type="spellStart"/>
      <w:r w:rsidRPr="004D7646">
        <w:rPr>
          <w:sz w:val="24"/>
          <w:szCs w:val="24"/>
        </w:rPr>
        <w:t>Дыбина</w:t>
      </w:r>
      <w:proofErr w:type="spellEnd"/>
      <w:r w:rsidRPr="004D7646">
        <w:rPr>
          <w:sz w:val="24"/>
          <w:szCs w:val="24"/>
        </w:rPr>
        <w:t xml:space="preserve">. Л.А. </w:t>
      </w:r>
      <w:proofErr w:type="spellStart"/>
      <w:r w:rsidRPr="004D7646">
        <w:rPr>
          <w:sz w:val="24"/>
          <w:szCs w:val="24"/>
        </w:rPr>
        <w:t>Пенькова</w:t>
      </w:r>
      <w:proofErr w:type="spellEnd"/>
      <w:r w:rsidRPr="004D7646">
        <w:rPr>
          <w:sz w:val="24"/>
          <w:szCs w:val="24"/>
        </w:rPr>
        <w:t xml:space="preserve"> // Повышение качества подготовки специалистов дошкольного воспитания в условиях модернизации образования : материалы регионального семинара</w:t>
      </w:r>
      <w:proofErr w:type="gramStart"/>
      <w:r w:rsidRPr="004D7646">
        <w:rPr>
          <w:sz w:val="24"/>
          <w:szCs w:val="24"/>
        </w:rPr>
        <w:t xml:space="preserve"> / П</w:t>
      </w:r>
      <w:proofErr w:type="gramEnd"/>
      <w:r w:rsidRPr="004D7646">
        <w:rPr>
          <w:sz w:val="24"/>
          <w:szCs w:val="24"/>
        </w:rPr>
        <w:t xml:space="preserve">од ред. О.В. </w:t>
      </w:r>
      <w:proofErr w:type="spellStart"/>
      <w:r w:rsidRPr="004D7646">
        <w:rPr>
          <w:sz w:val="24"/>
          <w:szCs w:val="24"/>
        </w:rPr>
        <w:t>Дыбиной</w:t>
      </w:r>
      <w:proofErr w:type="spellEnd"/>
      <w:r w:rsidRPr="004D7646">
        <w:rPr>
          <w:sz w:val="24"/>
          <w:szCs w:val="24"/>
        </w:rPr>
        <w:t xml:space="preserve">. О.А. </w:t>
      </w:r>
      <w:proofErr w:type="spellStart"/>
      <w:r w:rsidRPr="004D7646">
        <w:rPr>
          <w:sz w:val="24"/>
          <w:szCs w:val="24"/>
        </w:rPr>
        <w:t>Еник</w:t>
      </w:r>
      <w:proofErr w:type="spellEnd"/>
      <w:r w:rsidRPr="004D7646">
        <w:rPr>
          <w:sz w:val="24"/>
          <w:szCs w:val="24"/>
        </w:rPr>
        <w:t xml:space="preserve">. </w:t>
      </w:r>
      <w:r w:rsidR="004D7646">
        <w:rPr>
          <w:sz w:val="24"/>
          <w:szCs w:val="24"/>
        </w:rPr>
        <w:t>Тольятти</w:t>
      </w:r>
      <w:proofErr w:type="gramStart"/>
      <w:r w:rsidR="004D7646">
        <w:rPr>
          <w:sz w:val="24"/>
          <w:szCs w:val="24"/>
        </w:rPr>
        <w:t xml:space="preserve"> :</w:t>
      </w:r>
      <w:proofErr w:type="gramEnd"/>
      <w:r w:rsidR="004D7646">
        <w:rPr>
          <w:sz w:val="24"/>
          <w:szCs w:val="24"/>
        </w:rPr>
        <w:t xml:space="preserve"> ТГУ. 2004. С. 32-36.</w:t>
      </w:r>
    </w:p>
    <w:p w:rsidR="004D7646" w:rsidRDefault="004D7646" w:rsidP="004D7646">
      <w:pPr>
        <w:pStyle w:val="10"/>
        <w:shd w:val="clear" w:color="auto" w:fill="auto"/>
        <w:tabs>
          <w:tab w:val="left" w:pos="1086"/>
        </w:tabs>
        <w:spacing w:line="360" w:lineRule="auto"/>
        <w:ind w:firstLine="142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251050" w:rsidRPr="004D7646">
        <w:rPr>
          <w:sz w:val="24"/>
          <w:szCs w:val="24"/>
        </w:rPr>
        <w:t xml:space="preserve">Комарова Т. С, </w:t>
      </w:r>
      <w:proofErr w:type="spellStart"/>
      <w:r w:rsidR="00251050" w:rsidRPr="004D7646">
        <w:rPr>
          <w:sz w:val="24"/>
          <w:szCs w:val="24"/>
        </w:rPr>
        <w:t>Филлипс</w:t>
      </w:r>
      <w:proofErr w:type="spellEnd"/>
      <w:r w:rsidR="00251050" w:rsidRPr="004D7646">
        <w:rPr>
          <w:sz w:val="24"/>
          <w:szCs w:val="24"/>
        </w:rPr>
        <w:t xml:space="preserve"> О. Ю. Эстетическая развивающая среда. — М.: Педагогическое общество России, 2005.</w:t>
      </w:r>
    </w:p>
    <w:p w:rsidR="00251050" w:rsidRPr="004D7646" w:rsidRDefault="004D7646" w:rsidP="004D7646">
      <w:pPr>
        <w:pStyle w:val="10"/>
        <w:shd w:val="clear" w:color="auto" w:fill="auto"/>
        <w:tabs>
          <w:tab w:val="left" w:pos="1086"/>
        </w:tabs>
        <w:spacing w:line="360" w:lineRule="auto"/>
        <w:ind w:firstLine="142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251050" w:rsidRPr="004D7646">
        <w:rPr>
          <w:sz w:val="24"/>
          <w:szCs w:val="24"/>
        </w:rPr>
        <w:t xml:space="preserve">Комарова Т. </w:t>
      </w:r>
      <w:proofErr w:type="gramStart"/>
      <w:r w:rsidR="00251050" w:rsidRPr="004D7646">
        <w:rPr>
          <w:sz w:val="24"/>
          <w:szCs w:val="24"/>
        </w:rPr>
        <w:t>С</w:t>
      </w:r>
      <w:proofErr w:type="gramEnd"/>
      <w:r w:rsidR="00251050" w:rsidRPr="004D7646">
        <w:rPr>
          <w:sz w:val="24"/>
          <w:szCs w:val="24"/>
        </w:rPr>
        <w:t xml:space="preserve">, </w:t>
      </w:r>
      <w:proofErr w:type="gramStart"/>
      <w:r w:rsidR="00251050" w:rsidRPr="004D7646">
        <w:rPr>
          <w:sz w:val="24"/>
          <w:szCs w:val="24"/>
        </w:rPr>
        <w:t>Савенков</w:t>
      </w:r>
      <w:proofErr w:type="gramEnd"/>
      <w:r w:rsidR="00251050" w:rsidRPr="004D7646">
        <w:rPr>
          <w:sz w:val="24"/>
          <w:szCs w:val="24"/>
        </w:rPr>
        <w:t xml:space="preserve"> А. И. Коллективное творчество дошкольников. — М.: Педагогическое общество России, 2005.</w:t>
      </w:r>
    </w:p>
    <w:p w:rsidR="00251050" w:rsidRPr="004D7646" w:rsidRDefault="00251050" w:rsidP="004D7646">
      <w:pPr>
        <w:pStyle w:val="2"/>
        <w:numPr>
          <w:ilvl w:val="0"/>
          <w:numId w:val="14"/>
        </w:numPr>
        <w:shd w:val="clear" w:color="auto" w:fill="auto"/>
        <w:tabs>
          <w:tab w:val="left" w:pos="1158"/>
        </w:tabs>
        <w:spacing w:line="360" w:lineRule="auto"/>
        <w:rPr>
          <w:rFonts w:ascii="Arial" w:hAnsi="Arial" w:cs="Arial"/>
          <w:sz w:val="24"/>
          <w:szCs w:val="24"/>
        </w:rPr>
      </w:pPr>
      <w:r w:rsidRPr="004D7646">
        <w:rPr>
          <w:rFonts w:ascii="Arial" w:hAnsi="Arial" w:cs="Arial"/>
          <w:sz w:val="24"/>
          <w:szCs w:val="24"/>
        </w:rPr>
        <w:t>Хуторской А.В. Институт на рубеже тысячелетий (о целевых установках исследований по обновлению содержания образования и ключевых компетенциях) / А.В. Хуторской // Институт общего среднего образования: к 60-летию Российской академии образования и 80-летию института. - М„ 2002. - 264 с.</w:t>
      </w:r>
    </w:p>
    <w:p w:rsidR="00251050" w:rsidRPr="004D7646" w:rsidRDefault="00251050" w:rsidP="004D7646">
      <w:pPr>
        <w:pStyle w:val="2"/>
        <w:numPr>
          <w:ilvl w:val="0"/>
          <w:numId w:val="14"/>
        </w:numPr>
        <w:shd w:val="clear" w:color="auto" w:fill="auto"/>
        <w:tabs>
          <w:tab w:val="left" w:pos="1143"/>
        </w:tabs>
        <w:spacing w:line="360" w:lineRule="auto"/>
        <w:rPr>
          <w:rFonts w:ascii="Arial" w:hAnsi="Arial" w:cs="Arial"/>
          <w:sz w:val="24"/>
          <w:szCs w:val="24"/>
        </w:rPr>
      </w:pPr>
      <w:r w:rsidRPr="004D7646">
        <w:rPr>
          <w:rFonts w:ascii="Arial" w:hAnsi="Arial" w:cs="Arial"/>
          <w:sz w:val="24"/>
          <w:szCs w:val="24"/>
        </w:rPr>
        <w:t xml:space="preserve">Хуторской А.В. Ключевые компетенции как компонент личностно-ориентированного образования / </w:t>
      </w:r>
      <w:proofErr w:type="spellStart"/>
      <w:r w:rsidRPr="004D7646">
        <w:rPr>
          <w:rFonts w:ascii="Arial" w:hAnsi="Arial" w:cs="Arial"/>
          <w:sz w:val="24"/>
          <w:szCs w:val="24"/>
        </w:rPr>
        <w:t>А.В.Хуторской</w:t>
      </w:r>
      <w:proofErr w:type="spellEnd"/>
      <w:r w:rsidRPr="004D7646">
        <w:rPr>
          <w:rFonts w:ascii="Arial" w:hAnsi="Arial" w:cs="Arial"/>
          <w:sz w:val="24"/>
          <w:szCs w:val="24"/>
        </w:rPr>
        <w:t xml:space="preserve"> // Народное образование. - 2003. № 2. - С. 58-64.</w:t>
      </w:r>
    </w:p>
    <w:p w:rsidR="00251050" w:rsidRPr="004D7646" w:rsidRDefault="00251050" w:rsidP="004D7646">
      <w:pPr>
        <w:pStyle w:val="2"/>
        <w:numPr>
          <w:ilvl w:val="0"/>
          <w:numId w:val="14"/>
        </w:numPr>
        <w:shd w:val="clear" w:color="auto" w:fill="auto"/>
        <w:tabs>
          <w:tab w:val="left" w:pos="1158"/>
        </w:tabs>
        <w:spacing w:line="360" w:lineRule="auto"/>
        <w:ind w:left="0" w:firstLine="142"/>
        <w:rPr>
          <w:rFonts w:ascii="Arial" w:hAnsi="Arial" w:cs="Arial"/>
          <w:sz w:val="24"/>
          <w:szCs w:val="24"/>
        </w:rPr>
      </w:pPr>
      <w:proofErr w:type="spellStart"/>
      <w:r w:rsidRPr="004D7646">
        <w:rPr>
          <w:rFonts w:ascii="Arial" w:hAnsi="Arial" w:cs="Arial"/>
          <w:sz w:val="24"/>
          <w:szCs w:val="24"/>
        </w:rPr>
        <w:t>Чуракова</w:t>
      </w:r>
      <w:proofErr w:type="spellEnd"/>
      <w:r w:rsidRPr="004D7646">
        <w:rPr>
          <w:rFonts w:ascii="Arial" w:hAnsi="Arial" w:cs="Arial"/>
          <w:sz w:val="24"/>
          <w:szCs w:val="24"/>
        </w:rPr>
        <w:t xml:space="preserve"> О.В. Ключевые компетенции как результат образования. Метод проектов в образовательном процессе: дидактическое пособие для </w:t>
      </w:r>
      <w:r w:rsidRPr="004D7646">
        <w:rPr>
          <w:rFonts w:ascii="Arial" w:hAnsi="Arial" w:cs="Arial"/>
          <w:sz w:val="24"/>
          <w:szCs w:val="24"/>
        </w:rPr>
        <w:lastRenderedPageBreak/>
        <w:t xml:space="preserve">обучения педагогов / О.В. </w:t>
      </w:r>
      <w:proofErr w:type="spellStart"/>
      <w:r w:rsidRPr="004D7646">
        <w:rPr>
          <w:rFonts w:ascii="Arial" w:hAnsi="Arial" w:cs="Arial"/>
          <w:sz w:val="24"/>
          <w:szCs w:val="24"/>
        </w:rPr>
        <w:t>Чуракова</w:t>
      </w:r>
      <w:proofErr w:type="spellEnd"/>
      <w:r w:rsidRPr="004D7646">
        <w:rPr>
          <w:rFonts w:ascii="Arial" w:hAnsi="Arial" w:cs="Arial"/>
          <w:sz w:val="24"/>
          <w:szCs w:val="24"/>
        </w:rPr>
        <w:t>. - Самара, 2002. - 80 с. (Серия «</w:t>
      </w:r>
      <w:proofErr w:type="spellStart"/>
      <w:r w:rsidRPr="004D7646">
        <w:rPr>
          <w:rFonts w:ascii="Arial" w:hAnsi="Arial" w:cs="Arial"/>
          <w:sz w:val="24"/>
          <w:szCs w:val="24"/>
        </w:rPr>
        <w:t>Компетентностно</w:t>
      </w:r>
      <w:proofErr w:type="spellEnd"/>
      <w:r w:rsidRPr="004D7646">
        <w:rPr>
          <w:rFonts w:ascii="Arial" w:hAnsi="Arial" w:cs="Arial"/>
          <w:sz w:val="24"/>
          <w:szCs w:val="24"/>
        </w:rPr>
        <w:t>-ориентированный подход к образованию: образовательные технологии»).</w:t>
      </w:r>
    </w:p>
    <w:p w:rsidR="00C545DB" w:rsidRPr="004D7646" w:rsidRDefault="00C545DB" w:rsidP="004D7646">
      <w:pPr>
        <w:jc w:val="both"/>
        <w:rPr>
          <w:rFonts w:ascii="Arial" w:hAnsi="Arial" w:cs="Arial"/>
          <w:sz w:val="24"/>
          <w:szCs w:val="24"/>
        </w:rPr>
      </w:pPr>
    </w:p>
    <w:p w:rsidR="00502C87" w:rsidRPr="004D7646" w:rsidRDefault="00502C87" w:rsidP="004D7646">
      <w:pPr>
        <w:jc w:val="both"/>
        <w:rPr>
          <w:rFonts w:ascii="Arial" w:hAnsi="Arial" w:cs="Arial"/>
          <w:sz w:val="24"/>
          <w:szCs w:val="24"/>
        </w:rPr>
      </w:pPr>
    </w:p>
    <w:p w:rsidR="00C545DB" w:rsidRPr="006E0ED6" w:rsidRDefault="00C545DB" w:rsidP="00E61810">
      <w:pPr>
        <w:pStyle w:val="21"/>
        <w:shd w:val="clear" w:color="auto" w:fill="auto"/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6E0ED6">
        <w:rPr>
          <w:rFonts w:ascii="Arial" w:hAnsi="Arial" w:cs="Arial"/>
          <w:sz w:val="24"/>
          <w:szCs w:val="24"/>
        </w:rPr>
        <w:t>Приложение 1</w:t>
      </w:r>
    </w:p>
    <w:p w:rsidR="006E0ED6" w:rsidRPr="006E0ED6" w:rsidRDefault="00502C87" w:rsidP="006E0ED6">
      <w:pPr>
        <w:pStyle w:val="ab"/>
        <w:spacing w:line="360" w:lineRule="auto"/>
        <w:jc w:val="center"/>
        <w:rPr>
          <w:rFonts w:ascii="Arial" w:hAnsi="Arial" w:cs="Arial"/>
          <w:b/>
          <w:sz w:val="24"/>
        </w:rPr>
      </w:pPr>
      <w:r w:rsidRPr="006E0ED6">
        <w:rPr>
          <w:rFonts w:ascii="Arial" w:hAnsi="Arial" w:cs="Arial"/>
          <w:b/>
          <w:sz w:val="24"/>
        </w:rPr>
        <w:t>Диагностический инструментарий</w:t>
      </w:r>
    </w:p>
    <w:p w:rsidR="00502C87" w:rsidRPr="006E0ED6" w:rsidRDefault="006E0ED6" w:rsidP="006E0ED6">
      <w:pPr>
        <w:pStyle w:val="ab"/>
        <w:spacing w:line="360" w:lineRule="auto"/>
        <w:jc w:val="center"/>
        <w:rPr>
          <w:rFonts w:ascii="Arial" w:hAnsi="Arial" w:cs="Arial"/>
          <w:b/>
          <w:sz w:val="24"/>
        </w:rPr>
      </w:pPr>
      <w:r w:rsidRPr="006E0ED6">
        <w:rPr>
          <w:rFonts w:ascii="Arial" w:hAnsi="Arial" w:cs="Arial"/>
          <w:b/>
          <w:sz w:val="24"/>
        </w:rPr>
        <w:t>сформированности ключевых компетентностей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3"/>
        <w:gridCol w:w="850"/>
        <w:gridCol w:w="1276"/>
        <w:gridCol w:w="1843"/>
        <w:gridCol w:w="1842"/>
        <w:gridCol w:w="958"/>
      </w:tblGrid>
      <w:tr w:rsidR="004D7646" w:rsidRPr="004D7646" w:rsidTr="004D7646">
        <w:trPr>
          <w:trHeight w:val="517"/>
        </w:trPr>
        <w:tc>
          <w:tcPr>
            <w:tcW w:w="1809" w:type="dxa"/>
            <w:vMerge w:val="restart"/>
            <w:shd w:val="clear" w:color="auto" w:fill="auto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jc w:val="center"/>
              <w:rPr>
                <w:rFonts w:ascii="Arial" w:hAnsi="Arial" w:cs="Arial"/>
                <w:b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b/>
                <w:spacing w:val="14"/>
                <w:sz w:val="24"/>
                <w:szCs w:val="24"/>
              </w:rPr>
              <w:t>Тип компетентности</w:t>
            </w:r>
          </w:p>
        </w:tc>
        <w:tc>
          <w:tcPr>
            <w:tcW w:w="7762" w:type="dxa"/>
            <w:gridSpan w:val="6"/>
            <w:shd w:val="clear" w:color="auto" w:fill="auto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jc w:val="center"/>
              <w:rPr>
                <w:rFonts w:ascii="Arial" w:hAnsi="Arial" w:cs="Arial"/>
                <w:b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b/>
                <w:spacing w:val="14"/>
                <w:sz w:val="24"/>
                <w:szCs w:val="24"/>
              </w:rPr>
              <w:t>Диагностические методики</w:t>
            </w:r>
          </w:p>
        </w:tc>
      </w:tr>
      <w:tr w:rsidR="004D7646" w:rsidRPr="004D7646" w:rsidTr="004D7646">
        <w:trPr>
          <w:trHeight w:val="427"/>
        </w:trPr>
        <w:tc>
          <w:tcPr>
            <w:tcW w:w="1809" w:type="dxa"/>
            <w:vMerge/>
            <w:shd w:val="clear" w:color="auto" w:fill="auto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jc w:val="both"/>
              <w:rPr>
                <w:rFonts w:ascii="Arial" w:hAnsi="Arial" w:cs="Arial"/>
                <w:b/>
                <w:spacing w:val="14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5</w:t>
            </w:r>
          </w:p>
        </w:tc>
        <w:tc>
          <w:tcPr>
            <w:tcW w:w="958" w:type="dxa"/>
            <w:shd w:val="clear" w:color="auto" w:fill="auto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6</w:t>
            </w:r>
          </w:p>
        </w:tc>
      </w:tr>
      <w:tr w:rsidR="004D7646" w:rsidRPr="004D7646" w:rsidTr="004D7646">
        <w:trPr>
          <w:cantSplit/>
          <w:trHeight w:val="3132"/>
        </w:trPr>
        <w:tc>
          <w:tcPr>
            <w:tcW w:w="1809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Технологическая компетентность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«Решение проблемных ситуаций»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«Лото»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Постройки на тему «Улицы Изумрудного города»</w:t>
            </w:r>
          </w:p>
        </w:tc>
        <w:tc>
          <w:tcPr>
            <w:tcW w:w="1843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 xml:space="preserve">Изготовление из природного материала на тему: «Старичок </w:t>
            </w:r>
            <w:proofErr w:type="spellStart"/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Лесовичок</w:t>
            </w:r>
            <w:proofErr w:type="spellEnd"/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»</w:t>
            </w:r>
          </w:p>
        </w:tc>
        <w:tc>
          <w:tcPr>
            <w:tcW w:w="1842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Изготовление из бросового материала персонажей из сказки «Теремок»</w:t>
            </w:r>
          </w:p>
        </w:tc>
        <w:tc>
          <w:tcPr>
            <w:tcW w:w="958" w:type="dxa"/>
            <w:shd w:val="clear" w:color="auto" w:fill="auto"/>
            <w:textDirection w:val="tbRl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</w:p>
        </w:tc>
      </w:tr>
      <w:tr w:rsidR="004D7646" w:rsidRPr="004D7646" w:rsidTr="004D7646">
        <w:trPr>
          <w:cantSplit/>
          <w:trHeight w:val="3404"/>
        </w:trPr>
        <w:tc>
          <w:tcPr>
            <w:tcW w:w="1809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Информационная компетентность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«Помоги другу»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«Юный зоолог»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«Что нужно для профессии»</w:t>
            </w:r>
          </w:p>
        </w:tc>
        <w:tc>
          <w:tcPr>
            <w:tcW w:w="1843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«Интервью»</w:t>
            </w:r>
          </w:p>
        </w:tc>
        <w:tc>
          <w:tcPr>
            <w:tcW w:w="1842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«Важное задание»</w:t>
            </w:r>
          </w:p>
        </w:tc>
        <w:tc>
          <w:tcPr>
            <w:tcW w:w="958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«Наши привычки»</w:t>
            </w:r>
          </w:p>
        </w:tc>
      </w:tr>
      <w:tr w:rsidR="004D7646" w:rsidRPr="004D7646" w:rsidTr="004D7646">
        <w:trPr>
          <w:cantSplit/>
          <w:trHeight w:val="4947"/>
        </w:trPr>
        <w:tc>
          <w:tcPr>
            <w:tcW w:w="1809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lastRenderedPageBreak/>
              <w:t>Социально – коммуникативная компетентность</w:t>
            </w:r>
          </w:p>
        </w:tc>
        <w:tc>
          <w:tcPr>
            <w:tcW w:w="993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«Отражение чувств»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«Зеркало настроений</w:t>
            </w:r>
          </w:p>
        </w:tc>
        <w:tc>
          <w:tcPr>
            <w:tcW w:w="1276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«Интервью»</w:t>
            </w:r>
          </w:p>
        </w:tc>
        <w:tc>
          <w:tcPr>
            <w:tcW w:w="1843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«Необитаемый остров»</w:t>
            </w:r>
          </w:p>
        </w:tc>
        <w:tc>
          <w:tcPr>
            <w:tcW w:w="1842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«Помощники»</w:t>
            </w:r>
          </w:p>
        </w:tc>
        <w:tc>
          <w:tcPr>
            <w:tcW w:w="958" w:type="dxa"/>
            <w:shd w:val="clear" w:color="auto" w:fill="auto"/>
            <w:textDirection w:val="btLr"/>
          </w:tcPr>
          <w:p w:rsidR="00502C87" w:rsidRPr="004D7646" w:rsidRDefault="00502C87" w:rsidP="004D7646">
            <w:pPr>
              <w:pStyle w:val="21"/>
              <w:shd w:val="clear" w:color="auto" w:fill="auto"/>
              <w:spacing w:line="360" w:lineRule="auto"/>
              <w:ind w:left="113" w:right="113"/>
              <w:jc w:val="center"/>
              <w:rPr>
                <w:rFonts w:ascii="Arial" w:hAnsi="Arial" w:cs="Arial"/>
                <w:spacing w:val="14"/>
                <w:sz w:val="24"/>
                <w:szCs w:val="24"/>
              </w:rPr>
            </w:pPr>
            <w:r w:rsidRPr="004D7646">
              <w:rPr>
                <w:rFonts w:ascii="Arial" w:hAnsi="Arial" w:cs="Arial"/>
                <w:spacing w:val="14"/>
                <w:sz w:val="24"/>
                <w:szCs w:val="24"/>
              </w:rPr>
              <w:t>«Не поделили игрушку»</w:t>
            </w:r>
          </w:p>
        </w:tc>
      </w:tr>
    </w:tbl>
    <w:p w:rsidR="006E0ED6" w:rsidRPr="006E0ED6" w:rsidRDefault="006E0ED6" w:rsidP="006E0ED6">
      <w:pPr>
        <w:pStyle w:val="21"/>
        <w:shd w:val="clear" w:color="auto" w:fill="auto"/>
        <w:spacing w:line="360" w:lineRule="auto"/>
        <w:ind w:firstLine="709"/>
        <w:jc w:val="right"/>
        <w:rPr>
          <w:rFonts w:ascii="Arial" w:hAnsi="Arial" w:cs="Arial"/>
          <w:spacing w:val="14"/>
          <w:sz w:val="24"/>
          <w:szCs w:val="24"/>
        </w:rPr>
      </w:pPr>
      <w:r w:rsidRPr="006E0ED6">
        <w:rPr>
          <w:rFonts w:ascii="Arial" w:hAnsi="Arial" w:cs="Arial"/>
          <w:spacing w:val="14"/>
          <w:sz w:val="24"/>
          <w:szCs w:val="24"/>
        </w:rPr>
        <w:t>Приложение 2</w:t>
      </w:r>
    </w:p>
    <w:p w:rsidR="00C545DB" w:rsidRPr="00B74155" w:rsidRDefault="00C545DB" w:rsidP="00643A62">
      <w:pPr>
        <w:jc w:val="center"/>
        <w:rPr>
          <w:rFonts w:ascii="Arial" w:hAnsi="Arial" w:cs="Arial"/>
          <w:b/>
          <w:sz w:val="24"/>
        </w:rPr>
      </w:pPr>
      <w:r w:rsidRPr="00B74155">
        <w:rPr>
          <w:rFonts w:ascii="Arial" w:hAnsi="Arial" w:cs="Arial"/>
          <w:b/>
          <w:sz w:val="24"/>
        </w:rPr>
        <w:t>Уровень  сформированности технологической компетенции на начало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50"/>
        <w:gridCol w:w="709"/>
        <w:gridCol w:w="709"/>
        <w:gridCol w:w="850"/>
        <w:gridCol w:w="851"/>
        <w:gridCol w:w="567"/>
        <w:gridCol w:w="709"/>
        <w:gridCol w:w="708"/>
        <w:gridCol w:w="567"/>
        <w:gridCol w:w="851"/>
        <w:gridCol w:w="674"/>
      </w:tblGrid>
      <w:tr w:rsidR="006E0ED6" w:rsidRPr="000479C6" w:rsidTr="006E0ED6">
        <w:trPr>
          <w:cantSplit/>
          <w:trHeight w:val="2822"/>
        </w:trPr>
        <w:tc>
          <w:tcPr>
            <w:tcW w:w="1526" w:type="dxa"/>
            <w:textDirection w:val="btLr"/>
          </w:tcPr>
          <w:p w:rsidR="00C545DB" w:rsidRPr="000479C6" w:rsidRDefault="00C545DB" w:rsidP="00B74155">
            <w:pPr>
              <w:pStyle w:val="ab"/>
              <w:ind w:left="113" w:right="113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Параметры</w:t>
            </w:r>
          </w:p>
          <w:p w:rsidR="00C545DB" w:rsidRPr="000479C6" w:rsidRDefault="00C545DB" w:rsidP="00B74155">
            <w:pPr>
              <w:pStyle w:val="ab"/>
              <w:ind w:left="113" w:right="113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технологической</w:t>
            </w:r>
          </w:p>
          <w:p w:rsidR="00C545DB" w:rsidRPr="000479C6" w:rsidRDefault="00C545DB" w:rsidP="00B74155">
            <w:pPr>
              <w:pStyle w:val="ab"/>
              <w:ind w:left="113" w:right="113"/>
              <w:jc w:val="center"/>
              <w:rPr>
                <w:rFonts w:ascii="Arial" w:hAnsi="Arial" w:cs="Arial"/>
                <w:sz w:val="18"/>
                <w:szCs w:val="28"/>
              </w:rPr>
            </w:pPr>
            <w:r w:rsidRPr="000479C6">
              <w:rPr>
                <w:rFonts w:ascii="Arial" w:hAnsi="Arial" w:cs="Arial"/>
                <w:sz w:val="18"/>
              </w:rPr>
              <w:t>компетентности</w:t>
            </w:r>
          </w:p>
        </w:tc>
        <w:tc>
          <w:tcPr>
            <w:tcW w:w="850" w:type="dxa"/>
            <w:textDirection w:val="btLr"/>
          </w:tcPr>
          <w:p w:rsidR="00C545DB" w:rsidRPr="000479C6" w:rsidRDefault="00C545DB" w:rsidP="00B74155">
            <w:pPr>
              <w:pStyle w:val="ab"/>
              <w:ind w:left="113" w:right="113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Умение ориентироваться в новой, нестандартной для ребенка ситуации</w:t>
            </w:r>
          </w:p>
        </w:tc>
        <w:tc>
          <w:tcPr>
            <w:tcW w:w="709" w:type="dxa"/>
            <w:textDirection w:val="btLr"/>
          </w:tcPr>
          <w:p w:rsidR="00C545DB" w:rsidRPr="000479C6" w:rsidRDefault="00C545DB" w:rsidP="00B74155">
            <w:pPr>
              <w:pStyle w:val="ab"/>
              <w:ind w:left="113" w:right="113"/>
              <w:jc w:val="center"/>
              <w:rPr>
                <w:rFonts w:ascii="Arial" w:hAnsi="Arial" w:cs="Arial"/>
                <w:i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Умение планировать этапы своей деятельности</w:t>
            </w:r>
          </w:p>
        </w:tc>
        <w:tc>
          <w:tcPr>
            <w:tcW w:w="709" w:type="dxa"/>
            <w:textDirection w:val="btLr"/>
          </w:tcPr>
          <w:p w:rsidR="00C545DB" w:rsidRPr="000479C6" w:rsidRDefault="00C545DB" w:rsidP="00B74155">
            <w:pPr>
              <w:pStyle w:val="ab"/>
              <w:ind w:left="113" w:right="113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Умение понимать и выполнять</w:t>
            </w:r>
          </w:p>
          <w:p w:rsidR="00C545DB" w:rsidRPr="000479C6" w:rsidRDefault="00C545DB" w:rsidP="00B74155">
            <w:pPr>
              <w:pStyle w:val="ab"/>
              <w:ind w:left="113" w:right="113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алгоритм действий</w:t>
            </w:r>
          </w:p>
        </w:tc>
        <w:tc>
          <w:tcPr>
            <w:tcW w:w="850" w:type="dxa"/>
            <w:textDirection w:val="btLr"/>
          </w:tcPr>
          <w:p w:rsidR="00C545DB" w:rsidRPr="000479C6" w:rsidRDefault="00C545DB" w:rsidP="00B74155">
            <w:pPr>
              <w:pStyle w:val="ab"/>
              <w:ind w:left="113" w:right="113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Умение устанавливать причинно-следственные</w:t>
            </w:r>
          </w:p>
          <w:p w:rsidR="00C545DB" w:rsidRPr="000479C6" w:rsidRDefault="00C545DB" w:rsidP="00B74155">
            <w:pPr>
              <w:pStyle w:val="ab"/>
              <w:ind w:left="113" w:right="113"/>
              <w:jc w:val="center"/>
              <w:rPr>
                <w:rFonts w:ascii="Arial" w:hAnsi="Arial" w:cs="Arial"/>
                <w:i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связи</w:t>
            </w:r>
          </w:p>
        </w:tc>
        <w:tc>
          <w:tcPr>
            <w:tcW w:w="851" w:type="dxa"/>
            <w:textDirection w:val="btLr"/>
          </w:tcPr>
          <w:p w:rsidR="00C545DB" w:rsidRPr="000479C6" w:rsidRDefault="00C545DB" w:rsidP="00B74155">
            <w:pPr>
              <w:pStyle w:val="ab"/>
              <w:ind w:left="113" w:right="113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Умение выбирать способы действия из усвоенных</w:t>
            </w:r>
          </w:p>
          <w:p w:rsidR="00C545DB" w:rsidRPr="000479C6" w:rsidRDefault="00C545DB" w:rsidP="00B74155">
            <w:pPr>
              <w:pStyle w:val="ab"/>
              <w:ind w:left="113" w:right="113"/>
              <w:jc w:val="center"/>
              <w:rPr>
                <w:rFonts w:ascii="Arial" w:hAnsi="Arial" w:cs="Arial"/>
                <w:i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ранее способов</w:t>
            </w:r>
          </w:p>
        </w:tc>
        <w:tc>
          <w:tcPr>
            <w:tcW w:w="567" w:type="dxa"/>
            <w:textDirection w:val="btLr"/>
          </w:tcPr>
          <w:p w:rsidR="00C545DB" w:rsidRPr="000479C6" w:rsidRDefault="00C545DB" w:rsidP="00B74155">
            <w:pPr>
              <w:pStyle w:val="ab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Умение использовать способы</w:t>
            </w:r>
          </w:p>
          <w:p w:rsidR="00C545DB" w:rsidRPr="000479C6" w:rsidRDefault="00C545DB" w:rsidP="00B74155">
            <w:pPr>
              <w:pStyle w:val="ab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преобразования</w:t>
            </w:r>
          </w:p>
        </w:tc>
        <w:tc>
          <w:tcPr>
            <w:tcW w:w="709" w:type="dxa"/>
            <w:textDirection w:val="btLr"/>
          </w:tcPr>
          <w:p w:rsidR="00C545DB" w:rsidRPr="000479C6" w:rsidRDefault="00C545DB" w:rsidP="00B74155">
            <w:pPr>
              <w:pStyle w:val="ab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Умение понимать и принимать</w:t>
            </w:r>
          </w:p>
          <w:p w:rsidR="00C545DB" w:rsidRPr="000479C6" w:rsidRDefault="00C545DB" w:rsidP="00B74155">
            <w:pPr>
              <w:pStyle w:val="ab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задания и предложения взрослого</w:t>
            </w:r>
          </w:p>
        </w:tc>
        <w:tc>
          <w:tcPr>
            <w:tcW w:w="708" w:type="dxa"/>
            <w:textDirection w:val="btLr"/>
          </w:tcPr>
          <w:p w:rsidR="00C545DB" w:rsidRPr="000479C6" w:rsidRDefault="00C545DB" w:rsidP="00B74155">
            <w:pPr>
              <w:pStyle w:val="ab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Умение принимать решения и применять знания в тех или иных жизненных ситуациях</w:t>
            </w:r>
          </w:p>
        </w:tc>
        <w:tc>
          <w:tcPr>
            <w:tcW w:w="567" w:type="dxa"/>
            <w:textDirection w:val="btLr"/>
          </w:tcPr>
          <w:p w:rsidR="00C545DB" w:rsidRPr="000479C6" w:rsidRDefault="00C545DB" w:rsidP="00B74155">
            <w:pPr>
              <w:pStyle w:val="ab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Умение организовывать свое</w:t>
            </w:r>
          </w:p>
          <w:p w:rsidR="00C545DB" w:rsidRPr="000479C6" w:rsidRDefault="00C545DB" w:rsidP="00B74155">
            <w:pPr>
              <w:pStyle w:val="ab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рабочее место</w:t>
            </w:r>
          </w:p>
        </w:tc>
        <w:tc>
          <w:tcPr>
            <w:tcW w:w="851" w:type="dxa"/>
            <w:textDirection w:val="btLr"/>
          </w:tcPr>
          <w:p w:rsidR="00C545DB" w:rsidRPr="000479C6" w:rsidRDefault="00C545DB" w:rsidP="00B74155">
            <w:pPr>
              <w:pStyle w:val="ab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Умение доводить начатое дело до конца и добиваться результата</w:t>
            </w:r>
          </w:p>
        </w:tc>
        <w:tc>
          <w:tcPr>
            <w:tcW w:w="674" w:type="dxa"/>
            <w:textDirection w:val="btLr"/>
          </w:tcPr>
          <w:p w:rsidR="00C545DB" w:rsidRPr="000479C6" w:rsidRDefault="00C545DB" w:rsidP="00B74155">
            <w:pPr>
              <w:pStyle w:val="ab"/>
              <w:jc w:val="center"/>
              <w:rPr>
                <w:rFonts w:ascii="Arial" w:hAnsi="Arial" w:cs="Arial"/>
                <w:sz w:val="18"/>
              </w:rPr>
            </w:pPr>
            <w:r w:rsidRPr="000479C6">
              <w:rPr>
                <w:rFonts w:ascii="Arial" w:hAnsi="Arial" w:cs="Arial"/>
                <w:sz w:val="18"/>
              </w:rPr>
              <w:t>Уровень сформированности ТК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C545DB" w:rsidP="00CF6D9F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Миша Б.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Н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6E0ED6" w:rsidP="00CF6D9F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Андрей В.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н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6E0ED6" w:rsidP="006E0ED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Анжела В.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6E0ED6" w:rsidP="006E0ED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Максим Г.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6E0ED6" w:rsidP="006E0ED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Женя Г.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Н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6E0ED6" w:rsidP="006E0ED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Света Д.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Н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6E0ED6" w:rsidP="006E0ED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Дамир И.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Н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6E0ED6" w:rsidP="006E0ED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Антон И.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В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Ки</w:t>
            </w:r>
            <w:r w:rsidR="006E0ED6" w:rsidRPr="00491F80">
              <w:rPr>
                <w:rFonts w:ascii="Arial" w:hAnsi="Arial" w:cs="Arial"/>
                <w:sz w:val="24"/>
                <w:szCs w:val="24"/>
              </w:rPr>
              <w:t>рилл К.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В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6E0ED6" w:rsidP="00CF6D9F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Соня К.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Н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6E0ED6" w:rsidP="006E0ED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lastRenderedPageBreak/>
              <w:t>Кирилл М.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Н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М</w:t>
            </w:r>
            <w:r w:rsidR="006E0ED6" w:rsidRPr="00491F80">
              <w:rPr>
                <w:rFonts w:ascii="Arial" w:hAnsi="Arial" w:cs="Arial"/>
                <w:sz w:val="24"/>
                <w:szCs w:val="24"/>
              </w:rPr>
              <w:t>иша М.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В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6E0ED6" w:rsidP="006E0ED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Лера М.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Н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6E0ED6" w:rsidP="006E0ED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Никита П.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6E0ED6" w:rsidP="006E0ED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Никита С.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6E0ED6" w:rsidP="006E0ED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Максим Щ.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  <w:tr w:rsidR="006E0ED6" w:rsidRPr="00491F80" w:rsidTr="006E0ED6">
        <w:tc>
          <w:tcPr>
            <w:tcW w:w="1526" w:type="dxa"/>
          </w:tcPr>
          <w:p w:rsidR="00C545DB" w:rsidRPr="00491F80" w:rsidRDefault="006E0ED6" w:rsidP="006E0ED6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Коля Ч.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74" w:type="dxa"/>
          </w:tcPr>
          <w:p w:rsidR="00C545DB" w:rsidRPr="00491F80" w:rsidRDefault="00C545DB" w:rsidP="006E0ED6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С</w:t>
            </w:r>
          </w:p>
        </w:tc>
      </w:tr>
    </w:tbl>
    <w:p w:rsidR="00491F80" w:rsidRPr="00491F80" w:rsidRDefault="00491F80" w:rsidP="003722E9">
      <w:pPr>
        <w:rPr>
          <w:rFonts w:ascii="Arial" w:hAnsi="Arial" w:cs="Arial"/>
          <w:sz w:val="24"/>
          <w:szCs w:val="24"/>
        </w:rPr>
      </w:pPr>
    </w:p>
    <w:p w:rsidR="00C545DB" w:rsidRPr="00491F80" w:rsidRDefault="00491F80" w:rsidP="003722E9">
      <w:pPr>
        <w:rPr>
          <w:rFonts w:ascii="Arial" w:hAnsi="Arial" w:cs="Arial"/>
          <w:sz w:val="24"/>
          <w:szCs w:val="24"/>
        </w:rPr>
      </w:pPr>
      <w:r w:rsidRPr="00491F80">
        <w:rPr>
          <w:rFonts w:ascii="Arial" w:hAnsi="Arial" w:cs="Arial"/>
          <w:b/>
          <w:sz w:val="24"/>
          <w:szCs w:val="24"/>
        </w:rPr>
        <w:t>Результат:</w:t>
      </w:r>
      <w:r w:rsidRPr="00491F80">
        <w:rPr>
          <w:rFonts w:ascii="Arial" w:hAnsi="Arial" w:cs="Arial"/>
          <w:sz w:val="24"/>
          <w:szCs w:val="24"/>
        </w:rPr>
        <w:t xml:space="preserve"> в</w:t>
      </w:r>
      <w:r w:rsidR="00C545DB" w:rsidRPr="00491F80">
        <w:rPr>
          <w:rFonts w:ascii="Arial" w:hAnsi="Arial" w:cs="Arial"/>
          <w:sz w:val="24"/>
          <w:szCs w:val="24"/>
        </w:rPr>
        <w:t>ысокий уровень -18</w:t>
      </w:r>
      <w:r w:rsidRPr="00491F80">
        <w:rPr>
          <w:rFonts w:ascii="Arial" w:hAnsi="Arial" w:cs="Arial"/>
          <w:sz w:val="24"/>
          <w:szCs w:val="24"/>
        </w:rPr>
        <w:t xml:space="preserve"> </w:t>
      </w:r>
      <w:r w:rsidR="00C545DB" w:rsidRPr="00491F80">
        <w:rPr>
          <w:rFonts w:ascii="Arial" w:hAnsi="Arial" w:cs="Arial"/>
          <w:sz w:val="24"/>
          <w:szCs w:val="24"/>
        </w:rPr>
        <w:t>%</w:t>
      </w:r>
      <w:r w:rsidRPr="00491F80">
        <w:rPr>
          <w:rFonts w:ascii="Arial" w:hAnsi="Arial" w:cs="Arial"/>
          <w:sz w:val="24"/>
          <w:szCs w:val="24"/>
        </w:rPr>
        <w:t>, с</w:t>
      </w:r>
      <w:r w:rsidR="00C545DB" w:rsidRPr="00491F80">
        <w:rPr>
          <w:rFonts w:ascii="Arial" w:hAnsi="Arial" w:cs="Arial"/>
          <w:sz w:val="24"/>
          <w:szCs w:val="24"/>
        </w:rPr>
        <w:t>редний уровень-35</w:t>
      </w:r>
      <w:r w:rsidRPr="00491F80">
        <w:rPr>
          <w:rFonts w:ascii="Arial" w:hAnsi="Arial" w:cs="Arial"/>
          <w:sz w:val="24"/>
          <w:szCs w:val="24"/>
        </w:rPr>
        <w:t xml:space="preserve"> </w:t>
      </w:r>
      <w:r w:rsidR="00C545DB" w:rsidRPr="00491F80">
        <w:rPr>
          <w:rFonts w:ascii="Arial" w:hAnsi="Arial" w:cs="Arial"/>
          <w:sz w:val="24"/>
          <w:szCs w:val="24"/>
        </w:rPr>
        <w:t>%</w:t>
      </w:r>
      <w:r w:rsidRPr="00491F80">
        <w:rPr>
          <w:rFonts w:ascii="Arial" w:hAnsi="Arial" w:cs="Arial"/>
          <w:sz w:val="24"/>
          <w:szCs w:val="24"/>
        </w:rPr>
        <w:t>, н</w:t>
      </w:r>
      <w:r w:rsidR="00C545DB" w:rsidRPr="00491F80">
        <w:rPr>
          <w:rFonts w:ascii="Arial" w:hAnsi="Arial" w:cs="Arial"/>
          <w:sz w:val="24"/>
          <w:szCs w:val="24"/>
        </w:rPr>
        <w:t>изкий уровень -47</w:t>
      </w:r>
      <w:r w:rsidRPr="00491F80">
        <w:rPr>
          <w:rFonts w:ascii="Arial" w:hAnsi="Arial" w:cs="Arial"/>
          <w:sz w:val="24"/>
          <w:szCs w:val="24"/>
        </w:rPr>
        <w:t xml:space="preserve"> </w:t>
      </w:r>
      <w:r w:rsidR="00C545DB" w:rsidRPr="00491F80">
        <w:rPr>
          <w:rFonts w:ascii="Arial" w:hAnsi="Arial" w:cs="Arial"/>
          <w:sz w:val="24"/>
          <w:szCs w:val="24"/>
        </w:rPr>
        <w:t>%</w:t>
      </w:r>
    </w:p>
    <w:p w:rsidR="00EF243A" w:rsidRPr="00491F80" w:rsidRDefault="00EF243A" w:rsidP="003722E9">
      <w:pPr>
        <w:rPr>
          <w:rFonts w:ascii="Arial" w:hAnsi="Arial" w:cs="Arial"/>
          <w:sz w:val="24"/>
          <w:szCs w:val="24"/>
        </w:rPr>
      </w:pPr>
    </w:p>
    <w:p w:rsidR="00491F80" w:rsidRDefault="00491F80" w:rsidP="00491F80">
      <w:pPr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Приложение 3</w:t>
      </w:r>
    </w:p>
    <w:p w:rsidR="00491F80" w:rsidRPr="00491F80" w:rsidRDefault="00491F80" w:rsidP="00491F80">
      <w:pPr>
        <w:jc w:val="center"/>
        <w:rPr>
          <w:rFonts w:ascii="Arial" w:hAnsi="Arial" w:cs="Arial"/>
          <w:b/>
          <w:sz w:val="24"/>
        </w:rPr>
      </w:pPr>
      <w:r w:rsidRPr="00491F80">
        <w:rPr>
          <w:rFonts w:ascii="Arial" w:hAnsi="Arial" w:cs="Arial"/>
          <w:b/>
          <w:sz w:val="24"/>
        </w:rPr>
        <w:t>Уровень сформированности информационной компетентности</w:t>
      </w:r>
      <w:r>
        <w:rPr>
          <w:rFonts w:ascii="Arial" w:hAnsi="Arial" w:cs="Arial"/>
          <w:b/>
          <w:sz w:val="24"/>
        </w:rPr>
        <w:t xml:space="preserve"> на начало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315"/>
        <w:gridCol w:w="1197"/>
        <w:gridCol w:w="1390"/>
        <w:gridCol w:w="1373"/>
        <w:gridCol w:w="962"/>
        <w:gridCol w:w="1418"/>
        <w:gridCol w:w="532"/>
      </w:tblGrid>
      <w:tr w:rsidR="00491F80" w:rsidRPr="000479C6" w:rsidTr="00491F80">
        <w:trPr>
          <w:cantSplit/>
          <w:trHeight w:val="2885"/>
        </w:trPr>
        <w:tc>
          <w:tcPr>
            <w:tcW w:w="1384" w:type="dxa"/>
          </w:tcPr>
          <w:p w:rsidR="00491F80" w:rsidRPr="00491F80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91F80">
              <w:rPr>
                <w:rFonts w:ascii="Arial" w:hAnsi="Arial" w:cs="Arial"/>
                <w:sz w:val="18"/>
                <w:szCs w:val="18"/>
              </w:rPr>
              <w:t>Ф.И.ребенка</w:t>
            </w:r>
            <w:proofErr w:type="spellEnd"/>
          </w:p>
        </w:tc>
        <w:tc>
          <w:tcPr>
            <w:tcW w:w="1315" w:type="dxa"/>
            <w:vAlign w:val="center"/>
          </w:tcPr>
          <w:p w:rsidR="00491F80" w:rsidRPr="00491F80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1F80">
              <w:rPr>
                <w:rFonts w:ascii="Arial" w:hAnsi="Arial" w:cs="Arial"/>
                <w:sz w:val="18"/>
                <w:szCs w:val="18"/>
              </w:rPr>
              <w:t>Умение ориентироваться в некоторых источниках информации</w:t>
            </w:r>
          </w:p>
        </w:tc>
        <w:tc>
          <w:tcPr>
            <w:tcW w:w="1197" w:type="dxa"/>
            <w:vAlign w:val="center"/>
          </w:tcPr>
          <w:p w:rsidR="00491F80" w:rsidRPr="00491F80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1F80">
              <w:rPr>
                <w:rFonts w:ascii="Arial" w:hAnsi="Arial" w:cs="Arial"/>
                <w:sz w:val="18"/>
                <w:szCs w:val="18"/>
              </w:rPr>
              <w:t>Умение делать выводы из полученной информации</w:t>
            </w:r>
          </w:p>
        </w:tc>
        <w:tc>
          <w:tcPr>
            <w:tcW w:w="1390" w:type="dxa"/>
            <w:vAlign w:val="center"/>
          </w:tcPr>
          <w:p w:rsidR="00491F80" w:rsidRPr="00491F80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1F80">
              <w:rPr>
                <w:rFonts w:ascii="Arial" w:hAnsi="Arial" w:cs="Arial"/>
                <w:sz w:val="18"/>
                <w:szCs w:val="18"/>
              </w:rPr>
              <w:t>Умение понимать необходимость той или иной информации</w:t>
            </w:r>
          </w:p>
        </w:tc>
        <w:tc>
          <w:tcPr>
            <w:tcW w:w="1373" w:type="dxa"/>
            <w:vAlign w:val="center"/>
          </w:tcPr>
          <w:p w:rsidR="00491F80" w:rsidRPr="00491F80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1F80">
              <w:rPr>
                <w:rFonts w:ascii="Arial" w:hAnsi="Arial" w:cs="Arial"/>
                <w:sz w:val="18"/>
                <w:szCs w:val="18"/>
              </w:rPr>
              <w:t>Умение задавать вопросы на интересующую тему</w:t>
            </w:r>
          </w:p>
        </w:tc>
        <w:tc>
          <w:tcPr>
            <w:tcW w:w="962" w:type="dxa"/>
            <w:vAlign w:val="center"/>
          </w:tcPr>
          <w:p w:rsidR="00491F80" w:rsidRPr="00491F80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1F80">
              <w:rPr>
                <w:rFonts w:ascii="Arial" w:hAnsi="Arial" w:cs="Arial"/>
                <w:sz w:val="18"/>
                <w:szCs w:val="18"/>
              </w:rPr>
              <w:t>Умение получать информацию используя источники</w:t>
            </w:r>
          </w:p>
        </w:tc>
        <w:tc>
          <w:tcPr>
            <w:tcW w:w="1418" w:type="dxa"/>
            <w:vAlign w:val="center"/>
          </w:tcPr>
          <w:p w:rsidR="00491F80" w:rsidRPr="00491F80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1F80">
              <w:rPr>
                <w:rFonts w:ascii="Arial" w:hAnsi="Arial" w:cs="Arial"/>
                <w:sz w:val="18"/>
                <w:szCs w:val="18"/>
              </w:rPr>
              <w:t>Умение использовать социальные привычки, связанные со здоровьем, потреблением окружающей средой.</w:t>
            </w:r>
          </w:p>
        </w:tc>
        <w:tc>
          <w:tcPr>
            <w:tcW w:w="532" w:type="dxa"/>
            <w:vAlign w:val="center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уровень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Миша Б.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с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Андрей В.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с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Анжела В.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с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Максим Г.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с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Женя Г.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с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Света Д.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с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Дамир И.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с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Антон И.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с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Кирилл К.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н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lastRenderedPageBreak/>
              <w:t>Соня К.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в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Кирилл М.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3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В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Миша М.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н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Лера М.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н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Никита П.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с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Никита С.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н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Максим Щ.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с</w:t>
            </w:r>
          </w:p>
        </w:tc>
      </w:tr>
      <w:tr w:rsidR="00491F80" w:rsidRPr="000479C6" w:rsidTr="00491F80">
        <w:tc>
          <w:tcPr>
            <w:tcW w:w="1384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 w:val="24"/>
                <w:szCs w:val="24"/>
              </w:rPr>
            </w:pPr>
            <w:r w:rsidRPr="00491F80">
              <w:rPr>
                <w:rFonts w:ascii="Arial" w:hAnsi="Arial" w:cs="Arial"/>
                <w:sz w:val="24"/>
                <w:szCs w:val="24"/>
              </w:rPr>
              <w:t>Коля Ч.</w:t>
            </w:r>
          </w:p>
        </w:tc>
        <w:tc>
          <w:tcPr>
            <w:tcW w:w="1315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197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390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373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96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418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532" w:type="dxa"/>
          </w:tcPr>
          <w:p w:rsidR="00491F80" w:rsidRPr="000479C6" w:rsidRDefault="00491F80" w:rsidP="00491F80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0479C6">
              <w:rPr>
                <w:rFonts w:ascii="Arial" w:hAnsi="Arial" w:cs="Arial"/>
                <w:sz w:val="24"/>
              </w:rPr>
              <w:t>с</w:t>
            </w:r>
          </w:p>
        </w:tc>
      </w:tr>
    </w:tbl>
    <w:p w:rsidR="00491F80" w:rsidRDefault="00491F80" w:rsidP="00491F80">
      <w:pPr>
        <w:rPr>
          <w:rFonts w:ascii="Arial" w:hAnsi="Arial" w:cs="Arial"/>
          <w:sz w:val="24"/>
        </w:rPr>
      </w:pPr>
    </w:p>
    <w:p w:rsidR="00491F80" w:rsidRDefault="00491F80" w:rsidP="00491F8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Результат: высокий уровень 12%, средний уровень 64 %, низкий уровень 24%</w:t>
      </w:r>
    </w:p>
    <w:p w:rsidR="00491F80" w:rsidRPr="00491F80" w:rsidRDefault="00491F80" w:rsidP="00491F80">
      <w:pPr>
        <w:jc w:val="right"/>
        <w:rPr>
          <w:rFonts w:ascii="Arial" w:hAnsi="Arial" w:cs="Arial"/>
          <w:sz w:val="24"/>
        </w:rPr>
      </w:pPr>
      <w:r w:rsidRPr="00491F80">
        <w:rPr>
          <w:rFonts w:ascii="Arial" w:hAnsi="Arial" w:cs="Arial"/>
          <w:sz w:val="24"/>
        </w:rPr>
        <w:t xml:space="preserve">Приложение </w:t>
      </w:r>
      <w:r>
        <w:rPr>
          <w:rFonts w:ascii="Arial" w:hAnsi="Arial" w:cs="Arial"/>
          <w:sz w:val="24"/>
        </w:rPr>
        <w:t>4</w:t>
      </w:r>
    </w:p>
    <w:p w:rsidR="00491F80" w:rsidRDefault="00491F80" w:rsidP="00491F80">
      <w:pPr>
        <w:jc w:val="center"/>
        <w:rPr>
          <w:rFonts w:ascii="Arial" w:hAnsi="Arial" w:cs="Arial"/>
          <w:b/>
          <w:sz w:val="24"/>
        </w:rPr>
      </w:pPr>
      <w:r w:rsidRPr="00B74155">
        <w:rPr>
          <w:rFonts w:ascii="Arial" w:hAnsi="Arial" w:cs="Arial"/>
          <w:b/>
          <w:sz w:val="24"/>
        </w:rPr>
        <w:t xml:space="preserve">Уровень  сформированности </w:t>
      </w:r>
      <w:r>
        <w:rPr>
          <w:rFonts w:ascii="Arial" w:hAnsi="Arial" w:cs="Arial"/>
          <w:b/>
          <w:sz w:val="24"/>
        </w:rPr>
        <w:t xml:space="preserve">социально – коммуникативной </w:t>
      </w:r>
      <w:r w:rsidRPr="00B74155">
        <w:rPr>
          <w:rFonts w:ascii="Arial" w:hAnsi="Arial" w:cs="Arial"/>
          <w:b/>
          <w:sz w:val="24"/>
        </w:rPr>
        <w:t xml:space="preserve">компетенции </w:t>
      </w:r>
    </w:p>
    <w:p w:rsidR="00491F80" w:rsidRPr="00B74155" w:rsidRDefault="00491F80" w:rsidP="00491F80">
      <w:pPr>
        <w:jc w:val="center"/>
        <w:rPr>
          <w:rFonts w:ascii="Arial" w:hAnsi="Arial" w:cs="Arial"/>
          <w:b/>
          <w:sz w:val="24"/>
        </w:rPr>
      </w:pPr>
      <w:r w:rsidRPr="00B74155">
        <w:rPr>
          <w:rFonts w:ascii="Arial" w:hAnsi="Arial" w:cs="Arial"/>
          <w:b/>
          <w:sz w:val="24"/>
        </w:rPr>
        <w:t xml:space="preserve">на </w:t>
      </w:r>
      <w:r>
        <w:rPr>
          <w:rFonts w:ascii="Arial" w:hAnsi="Arial" w:cs="Arial"/>
          <w:b/>
          <w:sz w:val="24"/>
        </w:rPr>
        <w:t>начало</w:t>
      </w:r>
      <w:r w:rsidRPr="00B74155">
        <w:rPr>
          <w:rFonts w:ascii="Arial" w:hAnsi="Arial" w:cs="Arial"/>
          <w:b/>
          <w:sz w:val="24"/>
        </w:rPr>
        <w:t xml:space="preserve"> года</w:t>
      </w:r>
    </w:p>
    <w:tbl>
      <w:tblPr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850"/>
        <w:gridCol w:w="851"/>
        <w:gridCol w:w="1134"/>
        <w:gridCol w:w="567"/>
        <w:gridCol w:w="709"/>
        <w:gridCol w:w="850"/>
        <w:gridCol w:w="567"/>
        <w:gridCol w:w="709"/>
        <w:gridCol w:w="567"/>
        <w:gridCol w:w="850"/>
        <w:gridCol w:w="850"/>
      </w:tblGrid>
      <w:tr w:rsidR="00491F80" w:rsidRPr="000479C6" w:rsidTr="00491F80">
        <w:trPr>
          <w:cantSplit/>
          <w:trHeight w:val="3250"/>
        </w:trPr>
        <w:tc>
          <w:tcPr>
            <w:tcW w:w="1526" w:type="dxa"/>
            <w:textDirection w:val="btLr"/>
            <w:vAlign w:val="center"/>
          </w:tcPr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Параметры</w:t>
            </w:r>
          </w:p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социально-коммуникативной</w:t>
            </w:r>
          </w:p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компетентности</w:t>
            </w:r>
          </w:p>
        </w:tc>
        <w:tc>
          <w:tcPr>
            <w:tcW w:w="850" w:type="dxa"/>
            <w:textDirection w:val="btLr"/>
            <w:vAlign w:val="center"/>
          </w:tcPr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понимать эмоциональное состояние сверстника, взрослого</w:t>
            </w:r>
          </w:p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и рассказать о нем</w:t>
            </w:r>
          </w:p>
        </w:tc>
        <w:tc>
          <w:tcPr>
            <w:tcW w:w="851" w:type="dxa"/>
            <w:textDirection w:val="btLr"/>
            <w:vAlign w:val="center"/>
          </w:tcPr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получать необходимую информацию</w:t>
            </w:r>
          </w:p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в общении</w:t>
            </w:r>
          </w:p>
        </w:tc>
        <w:tc>
          <w:tcPr>
            <w:tcW w:w="1134" w:type="dxa"/>
            <w:textDirection w:val="btLr"/>
            <w:vAlign w:val="center"/>
          </w:tcPr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выслушать другого человека, с уважением относиться к его мнению, интересам</w:t>
            </w:r>
          </w:p>
        </w:tc>
        <w:tc>
          <w:tcPr>
            <w:tcW w:w="567" w:type="dxa"/>
            <w:textDirection w:val="btLr"/>
            <w:vAlign w:val="center"/>
          </w:tcPr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вести простой диалог</w:t>
            </w:r>
          </w:p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со взрослыми и сверстниками</w:t>
            </w:r>
          </w:p>
        </w:tc>
        <w:tc>
          <w:tcPr>
            <w:tcW w:w="709" w:type="dxa"/>
            <w:textDirection w:val="btLr"/>
            <w:vAlign w:val="center"/>
          </w:tcPr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спокойно отстаивать свое мнение</w:t>
            </w:r>
          </w:p>
        </w:tc>
        <w:tc>
          <w:tcPr>
            <w:tcW w:w="850" w:type="dxa"/>
            <w:textDirection w:val="btLr"/>
            <w:vAlign w:val="center"/>
          </w:tcPr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соотносить свои желания, стремления с интересами других</w:t>
            </w:r>
          </w:p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людей</w:t>
            </w:r>
          </w:p>
        </w:tc>
        <w:tc>
          <w:tcPr>
            <w:tcW w:w="567" w:type="dxa"/>
            <w:textDirection w:val="btLr"/>
            <w:vAlign w:val="center"/>
          </w:tcPr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принимать участие в коллективных делах</w:t>
            </w:r>
          </w:p>
        </w:tc>
        <w:tc>
          <w:tcPr>
            <w:tcW w:w="709" w:type="dxa"/>
            <w:textDirection w:val="btLr"/>
            <w:vAlign w:val="center"/>
          </w:tcPr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уважительно относиться к</w:t>
            </w:r>
          </w:p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окружающим людям</w:t>
            </w:r>
          </w:p>
        </w:tc>
        <w:tc>
          <w:tcPr>
            <w:tcW w:w="567" w:type="dxa"/>
            <w:textDirection w:val="btLr"/>
            <w:vAlign w:val="center"/>
          </w:tcPr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принимать и оказывать помощь</w:t>
            </w:r>
          </w:p>
        </w:tc>
        <w:tc>
          <w:tcPr>
            <w:tcW w:w="850" w:type="dxa"/>
            <w:textDirection w:val="btLr"/>
            <w:vAlign w:val="center"/>
          </w:tcPr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не ссориться, спокойно реагировать в конфликтных ситуациях</w:t>
            </w:r>
          </w:p>
        </w:tc>
        <w:tc>
          <w:tcPr>
            <w:tcW w:w="850" w:type="dxa"/>
            <w:textDirection w:val="btLr"/>
          </w:tcPr>
          <w:p w:rsidR="00491F80" w:rsidRPr="000479C6" w:rsidRDefault="00491F80" w:rsidP="00C70DF8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Уровень сформированности СКК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Миша Б.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Н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Андрей В.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н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Анжела В.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с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Максим Г.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С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Женя Г.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н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Света Д.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н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Дамир И.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С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Антон И.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в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lastRenderedPageBreak/>
              <w:t>Кирилл К.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в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Соня К.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н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Кирилл М.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н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Миша М.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с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Лера М.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н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Никита П.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с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Никита С.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н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Максим Щ.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с</w:t>
            </w:r>
          </w:p>
        </w:tc>
      </w:tr>
      <w:tr w:rsidR="00491F80" w:rsidRPr="000479C6" w:rsidTr="00491F80">
        <w:tc>
          <w:tcPr>
            <w:tcW w:w="1526" w:type="dxa"/>
          </w:tcPr>
          <w:p w:rsidR="00491F80" w:rsidRPr="00491F80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  <w:szCs w:val="24"/>
              </w:rPr>
            </w:pPr>
            <w:r w:rsidRPr="00491F80">
              <w:rPr>
                <w:rFonts w:ascii="Arial" w:hAnsi="Arial" w:cs="Arial"/>
                <w:szCs w:val="24"/>
              </w:rPr>
              <w:t>Коля Ч.</w:t>
            </w: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851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134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709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567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850" w:type="dxa"/>
          </w:tcPr>
          <w:p w:rsidR="00491F80" w:rsidRPr="000479C6" w:rsidRDefault="00491F80" w:rsidP="00C70DF8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</w:tbl>
    <w:p w:rsidR="00491F80" w:rsidRDefault="00491F80" w:rsidP="00491F80">
      <w:pPr>
        <w:jc w:val="center"/>
        <w:rPr>
          <w:rFonts w:ascii="Arial" w:hAnsi="Arial" w:cs="Arial"/>
          <w:b/>
          <w:sz w:val="24"/>
        </w:rPr>
      </w:pPr>
    </w:p>
    <w:p w:rsidR="00491F80" w:rsidRDefault="00491F80" w:rsidP="00491F80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</w:rPr>
        <w:t>Результат: в</w:t>
      </w:r>
      <w:r w:rsidRPr="00FE0E9E">
        <w:rPr>
          <w:rFonts w:ascii="Arial" w:hAnsi="Arial" w:cs="Arial"/>
          <w:sz w:val="24"/>
        </w:rPr>
        <w:t>ысокий уровень 12%, средний уровень 41 %, низкий уровень 47 %</w:t>
      </w:r>
    </w:p>
    <w:p w:rsidR="00047068" w:rsidRDefault="00491F80" w:rsidP="00047068">
      <w:pPr>
        <w:jc w:val="right"/>
        <w:rPr>
          <w:rFonts w:ascii="Arial" w:hAnsi="Arial" w:cs="Arial"/>
          <w:sz w:val="24"/>
        </w:rPr>
      </w:pPr>
      <w:r w:rsidRPr="00491F80">
        <w:rPr>
          <w:rFonts w:ascii="Arial" w:hAnsi="Arial" w:cs="Arial"/>
          <w:sz w:val="24"/>
        </w:rPr>
        <w:t xml:space="preserve">Приложение </w:t>
      </w:r>
      <w:r w:rsidR="00047068">
        <w:rPr>
          <w:rFonts w:ascii="Arial" w:hAnsi="Arial" w:cs="Arial"/>
          <w:sz w:val="24"/>
        </w:rPr>
        <w:t>5</w:t>
      </w:r>
    </w:p>
    <w:p w:rsidR="00047068" w:rsidRDefault="00047068" w:rsidP="00047068">
      <w:pPr>
        <w:jc w:val="right"/>
        <w:rPr>
          <w:rFonts w:ascii="Arial" w:hAnsi="Arial" w:cs="Arial"/>
          <w:sz w:val="24"/>
        </w:rPr>
      </w:pPr>
    </w:p>
    <w:p w:rsidR="00047068" w:rsidRDefault="00047068" w:rsidP="00047068">
      <w:pPr>
        <w:jc w:val="right"/>
        <w:rPr>
          <w:rFonts w:ascii="Arial" w:hAnsi="Arial" w:cs="Arial"/>
          <w:b/>
          <w:sz w:val="24"/>
        </w:rPr>
      </w:pPr>
      <w:r w:rsidRPr="00047068">
        <w:rPr>
          <w:rFonts w:ascii="Arial" w:hAnsi="Arial" w:cs="Arial"/>
          <w:b/>
          <w:sz w:val="24"/>
        </w:rPr>
        <w:t xml:space="preserve"> </w:t>
      </w:r>
      <w:r w:rsidRPr="00047068">
        <w:rPr>
          <w:rFonts w:ascii="Arial" w:hAnsi="Arial" w:cs="Arial"/>
          <w:sz w:val="24"/>
        </w:rPr>
        <w:t>Диаграмма 1</w:t>
      </w:r>
      <w:r w:rsidRPr="00047068">
        <w:rPr>
          <w:rFonts w:ascii="Arial" w:hAnsi="Arial" w:cs="Arial"/>
          <w:b/>
          <w:sz w:val="24"/>
        </w:rPr>
        <w:t xml:space="preserve"> </w:t>
      </w:r>
    </w:p>
    <w:p w:rsidR="00047068" w:rsidRDefault="00047068" w:rsidP="00047068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Уровень сформированности ключевых компетентностей на начало года</w:t>
      </w:r>
    </w:p>
    <w:p w:rsidR="00952B1C" w:rsidRDefault="00047068" w:rsidP="00952B1C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object w:dxaOrig="9570" w:dyaOrig="64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5pt;height:324.75pt" o:ole="">
            <v:imagedata r:id="rId7" o:title=""/>
          </v:shape>
          <o:OLEObject Type="Embed" ProgID="MSGraph.Chart.8" ShapeID="_x0000_i1025" DrawAspect="Content" ObjectID="_1420973063" r:id="rId8">
            <o:FieldCodes>\s</o:FieldCodes>
          </o:OLEObject>
        </w:object>
      </w:r>
    </w:p>
    <w:p w:rsidR="00047068" w:rsidRDefault="00047068" w:rsidP="00952B1C">
      <w:pPr>
        <w:spacing w:line="360" w:lineRule="auto"/>
        <w:jc w:val="both"/>
        <w:rPr>
          <w:rFonts w:ascii="Arial" w:hAnsi="Arial" w:cs="Arial"/>
          <w:b/>
          <w:sz w:val="24"/>
        </w:rPr>
      </w:pPr>
      <w:r w:rsidRPr="007215B6">
        <w:rPr>
          <w:rFonts w:ascii="Arial" w:hAnsi="Arial" w:cs="Arial"/>
          <w:sz w:val="24"/>
          <w:szCs w:val="24"/>
          <w:u w:val="single"/>
        </w:rPr>
        <w:lastRenderedPageBreak/>
        <w:t>Вывод:</w:t>
      </w:r>
      <w:r w:rsidRPr="007215B6">
        <w:rPr>
          <w:rFonts w:ascii="Arial" w:hAnsi="Arial" w:cs="Arial"/>
          <w:sz w:val="24"/>
          <w:szCs w:val="24"/>
        </w:rPr>
        <w:t xml:space="preserve">  уровень сформированности по каждо</w:t>
      </w:r>
      <w:r>
        <w:rPr>
          <w:rFonts w:ascii="Arial" w:hAnsi="Arial" w:cs="Arial"/>
          <w:sz w:val="24"/>
          <w:szCs w:val="24"/>
        </w:rPr>
        <w:t xml:space="preserve">й компетентности не </w:t>
      </w:r>
      <w:r w:rsidR="00952B1C">
        <w:rPr>
          <w:rFonts w:ascii="Arial" w:hAnsi="Arial" w:cs="Arial"/>
          <w:sz w:val="24"/>
          <w:szCs w:val="24"/>
        </w:rPr>
        <w:t>высок</w:t>
      </w:r>
      <w:r>
        <w:rPr>
          <w:rFonts w:ascii="Arial" w:hAnsi="Arial" w:cs="Arial"/>
          <w:sz w:val="24"/>
          <w:szCs w:val="24"/>
        </w:rPr>
        <w:t xml:space="preserve">, </w:t>
      </w:r>
      <w:r w:rsidR="00952B1C">
        <w:rPr>
          <w:rFonts w:ascii="Arial" w:hAnsi="Arial" w:cs="Arial"/>
          <w:sz w:val="24"/>
          <w:szCs w:val="24"/>
        </w:rPr>
        <w:t>велика</w:t>
      </w:r>
      <w:r>
        <w:rPr>
          <w:rFonts w:ascii="Arial" w:hAnsi="Arial" w:cs="Arial"/>
          <w:sz w:val="24"/>
          <w:szCs w:val="24"/>
        </w:rPr>
        <w:t xml:space="preserve"> доля детей с низким уровнем сформированности технологической компетентности (</w:t>
      </w:r>
      <w:r w:rsidRPr="007215B6">
        <w:rPr>
          <w:rFonts w:ascii="Arial" w:hAnsi="Arial" w:cs="Arial"/>
          <w:sz w:val="24"/>
          <w:szCs w:val="24"/>
        </w:rPr>
        <w:t>по ряду умени</w:t>
      </w:r>
      <w:r>
        <w:rPr>
          <w:rFonts w:ascii="Arial" w:hAnsi="Arial" w:cs="Arial"/>
          <w:sz w:val="24"/>
          <w:szCs w:val="24"/>
        </w:rPr>
        <w:t>й</w:t>
      </w:r>
      <w:r w:rsidRPr="007215B6">
        <w:rPr>
          <w:rFonts w:ascii="Arial" w:hAnsi="Arial" w:cs="Arial"/>
          <w:sz w:val="24"/>
          <w:szCs w:val="24"/>
        </w:rPr>
        <w:t>: планировать этапы своей деятельности</w:t>
      </w:r>
      <w:r>
        <w:rPr>
          <w:rFonts w:ascii="Arial" w:hAnsi="Arial" w:cs="Arial"/>
          <w:sz w:val="24"/>
          <w:szCs w:val="24"/>
        </w:rPr>
        <w:t>, ориентироваться в новой, нестандартной для ребенка ситуации)</w:t>
      </w:r>
      <w:r w:rsidRPr="007215B6">
        <w:rPr>
          <w:rFonts w:ascii="Arial" w:hAnsi="Arial" w:cs="Arial"/>
          <w:sz w:val="24"/>
          <w:szCs w:val="24"/>
        </w:rPr>
        <w:t xml:space="preserve">. Нами был сделан вывод о необходимости включения </w:t>
      </w:r>
      <w:r>
        <w:rPr>
          <w:rFonts w:ascii="Arial" w:hAnsi="Arial" w:cs="Arial"/>
          <w:sz w:val="24"/>
          <w:szCs w:val="24"/>
        </w:rPr>
        <w:t xml:space="preserve">в продуктивную деятельность нетрадиционных техник и технологий, </w:t>
      </w:r>
      <w:r w:rsidRPr="00FB72C0">
        <w:rPr>
          <w:rFonts w:ascii="Arial" w:hAnsi="Arial" w:cs="Arial"/>
          <w:sz w:val="24"/>
          <w:szCs w:val="24"/>
        </w:rPr>
        <w:t>с помощью которых формирование технологической компе</w:t>
      </w:r>
      <w:r>
        <w:rPr>
          <w:rFonts w:ascii="Arial" w:hAnsi="Arial" w:cs="Arial"/>
          <w:sz w:val="24"/>
          <w:szCs w:val="24"/>
        </w:rPr>
        <w:t>тентности будет результативнее.</w:t>
      </w:r>
      <w:r w:rsidR="00952B1C">
        <w:rPr>
          <w:rFonts w:ascii="Arial" w:hAnsi="Arial" w:cs="Arial"/>
          <w:sz w:val="24"/>
          <w:szCs w:val="24"/>
        </w:rPr>
        <w:t xml:space="preserve"> </w:t>
      </w:r>
      <w:r w:rsidRPr="001B5F73">
        <w:rPr>
          <w:rFonts w:ascii="Arial" w:hAnsi="Arial" w:cs="Arial"/>
          <w:sz w:val="24"/>
          <w:szCs w:val="24"/>
        </w:rPr>
        <w:t>Результаты диагностики информационной</w:t>
      </w:r>
      <w:r>
        <w:rPr>
          <w:rFonts w:ascii="Arial" w:hAnsi="Arial" w:cs="Arial"/>
          <w:sz w:val="24"/>
          <w:szCs w:val="24"/>
        </w:rPr>
        <w:t xml:space="preserve"> и социально – коммуникативной </w:t>
      </w:r>
      <w:r w:rsidRPr="001B5F73">
        <w:rPr>
          <w:rFonts w:ascii="Arial" w:hAnsi="Arial" w:cs="Arial"/>
          <w:sz w:val="24"/>
          <w:szCs w:val="24"/>
        </w:rPr>
        <w:t xml:space="preserve"> компетентност</w:t>
      </w:r>
      <w:r>
        <w:rPr>
          <w:rFonts w:ascii="Arial" w:hAnsi="Arial" w:cs="Arial"/>
          <w:sz w:val="24"/>
          <w:szCs w:val="24"/>
        </w:rPr>
        <w:t>ей</w:t>
      </w:r>
      <w:r w:rsidRPr="001B5F73">
        <w:rPr>
          <w:rFonts w:ascii="Arial" w:hAnsi="Arial" w:cs="Arial"/>
          <w:sz w:val="24"/>
          <w:szCs w:val="24"/>
        </w:rPr>
        <w:t xml:space="preserve"> свидетельствуют о недостаточных умениях детей сравнивать, делать выводы из полученной информации, обоснов</w:t>
      </w:r>
      <w:r>
        <w:rPr>
          <w:rFonts w:ascii="Arial" w:hAnsi="Arial" w:cs="Arial"/>
          <w:sz w:val="24"/>
          <w:szCs w:val="24"/>
        </w:rPr>
        <w:t>ывать</w:t>
      </w:r>
      <w:r w:rsidRPr="001B5F73">
        <w:rPr>
          <w:rFonts w:ascii="Arial" w:hAnsi="Arial" w:cs="Arial"/>
          <w:sz w:val="24"/>
          <w:szCs w:val="24"/>
        </w:rPr>
        <w:t xml:space="preserve"> необходимост</w:t>
      </w:r>
      <w:r>
        <w:rPr>
          <w:rFonts w:ascii="Arial" w:hAnsi="Arial" w:cs="Arial"/>
          <w:sz w:val="24"/>
          <w:szCs w:val="24"/>
        </w:rPr>
        <w:t>ь</w:t>
      </w:r>
      <w:r w:rsidRPr="001B5F73">
        <w:rPr>
          <w:rFonts w:ascii="Arial" w:hAnsi="Arial" w:cs="Arial"/>
          <w:sz w:val="24"/>
          <w:szCs w:val="24"/>
        </w:rPr>
        <w:t xml:space="preserve"> информации для </w:t>
      </w:r>
      <w:r>
        <w:rPr>
          <w:rFonts w:ascii="Arial" w:hAnsi="Arial" w:cs="Arial"/>
          <w:sz w:val="24"/>
          <w:szCs w:val="24"/>
        </w:rPr>
        <w:t xml:space="preserve">последующей </w:t>
      </w:r>
      <w:r w:rsidRPr="001B5F73">
        <w:rPr>
          <w:rFonts w:ascii="Arial" w:hAnsi="Arial" w:cs="Arial"/>
          <w:sz w:val="24"/>
          <w:szCs w:val="24"/>
        </w:rPr>
        <w:t>продуктивной, проектной или игровой деятельности</w:t>
      </w:r>
      <w:r>
        <w:rPr>
          <w:rFonts w:ascii="Arial" w:hAnsi="Arial" w:cs="Arial"/>
          <w:sz w:val="24"/>
          <w:szCs w:val="24"/>
        </w:rPr>
        <w:t>, неумении детей конструктивно решать конфликтные ситуации, взаимодействовать в группе сверстников для решения общей задачи</w:t>
      </w:r>
      <w:r w:rsidRPr="001B5F7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2E18EA" w:rsidRDefault="002E18EA" w:rsidP="00952B1C">
      <w:pPr>
        <w:jc w:val="right"/>
        <w:rPr>
          <w:rFonts w:ascii="Arial" w:hAnsi="Arial" w:cs="Arial"/>
          <w:sz w:val="24"/>
        </w:rPr>
      </w:pPr>
    </w:p>
    <w:p w:rsidR="00047068" w:rsidRDefault="00952B1C" w:rsidP="00952B1C">
      <w:pPr>
        <w:jc w:val="right"/>
        <w:rPr>
          <w:rFonts w:ascii="Arial" w:hAnsi="Arial" w:cs="Arial"/>
          <w:sz w:val="24"/>
        </w:rPr>
      </w:pPr>
      <w:bookmarkStart w:id="6" w:name="_GoBack"/>
      <w:bookmarkEnd w:id="6"/>
      <w:r w:rsidRPr="00952B1C">
        <w:rPr>
          <w:rFonts w:ascii="Arial" w:hAnsi="Arial" w:cs="Arial"/>
          <w:sz w:val="24"/>
        </w:rPr>
        <w:lastRenderedPageBreak/>
        <w:t>Приложение 6</w:t>
      </w:r>
    </w:p>
    <w:p w:rsidR="00952B1C" w:rsidRDefault="00952B1C" w:rsidP="00952B1C">
      <w:pPr>
        <w:jc w:val="center"/>
        <w:rPr>
          <w:rFonts w:ascii="Arial" w:hAnsi="Arial" w:cs="Arial"/>
          <w:b/>
          <w:sz w:val="24"/>
        </w:rPr>
      </w:pPr>
      <w:r w:rsidRPr="00952B1C">
        <w:rPr>
          <w:rFonts w:ascii="Arial" w:hAnsi="Arial" w:cs="Arial"/>
          <w:b/>
          <w:sz w:val="24"/>
        </w:rPr>
        <w:t>Модель организации продуктивной деятельности</w:t>
      </w:r>
    </w:p>
    <w:p w:rsidR="00952B1C" w:rsidRPr="00952B1C" w:rsidRDefault="00952B1C" w:rsidP="00952B1C">
      <w:pPr>
        <w:jc w:val="center"/>
        <w:rPr>
          <w:rFonts w:ascii="Arial" w:hAnsi="Arial" w:cs="Arial"/>
          <w:b/>
          <w:sz w:val="24"/>
        </w:rPr>
      </w:pPr>
    </w:p>
    <w:p w:rsidR="00952B1C" w:rsidRPr="00952B1C" w:rsidRDefault="002E18EA" w:rsidP="00952B1C">
      <w:pPr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</w:r>
      <w:r>
        <w:rPr>
          <w:rFonts w:ascii="Arial" w:hAnsi="Arial" w:cs="Arial"/>
          <w:b/>
          <w:sz w:val="24"/>
        </w:rPr>
        <w:pict>
          <v:group id="_x0000_s1057" editas="orgchart" style="width:415.85pt;height:452.95pt;mso-position-horizontal-relative:char;mso-position-vertical-relative:line" coordorigin="1642,3513" coordsize="7200,2880">
            <o:lock v:ext="edit" aspectratio="t"/>
            <o:diagram v:ext="edit" dgmstyle="3" dgmscalex="75703" dgmscaley="206106" dgmfontsize="13" constrainbounds="0,0,0,0" autoformat="t">
              <o:relationtable v:ext="edit">
                <o:rel v:ext="edit" idsrc="#_s1063" iddest="#_s1063"/>
                <o:rel v:ext="edit" idsrc="#_s1064" iddest="#_s1063" idcntr="#_s1062"/>
                <o:rel v:ext="edit" idsrc="#_s1065" iddest="#_s1063" idcntr="#_s1061"/>
                <o:rel v:ext="edit" idsrc="#_s1066" iddest="#_s1063" idcntr="#_s1060"/>
                <o:rel v:ext="edit" idsrc="#_s1067" iddest="#_s1065" idcntr="#_s1059"/>
              </o:relationtable>
            </o:diagram>
            <v:shape id="_x0000_s1058" type="#_x0000_t75" style="position:absolute;left:1642;top:3513;width:7200;height:2880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059" o:spid="_x0000_s1059" type="#_x0000_t32" style="position:absolute;left:5077;top:5492;width:332;height:1;rotation:270" o:connectortype="elbow" adj="-141768,-1,-141768" strokecolor="#575859" strokeweight="2.25pt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60" o:spid="_x0000_s1060" type="#_x0000_t34" style="position:absolute;left:6336;top:3153;width:332;height:2520;rotation:270;flip:x" o:connectortype="elbow" adj="3731,45151,-202111" strokecolor="#575859" strokeweight="2.25pt"/>
            <v:shape id="_s1061" o:spid="_x0000_s1061" type="#_x0000_t32" style="position:absolute;left:5077;top:4412;width:332;height:1;rotation:270" o:connectortype="elbow" adj="-141768,-1,-141768" strokecolor="#575859" strokeweight="2.25pt"/>
            <v:shape id="_s1062" o:spid="_x0000_s1062" type="#_x0000_t34" style="position:absolute;left:3816;top:3153;width:332;height:2520;rotation:270" o:connectortype="elbow" adj="3731,-45151,-81425" strokecolor="#575859" strokeweight="2.25pt"/>
            <v:rect id="_s1063" o:spid="_x0000_s1063" style="position:absolute;left:4162;top:3513;width:2160;height:720;v-text-anchor:middle" o:dgmlayout="0" o:dgmnodekind="1" fillcolor="#09c" strokecolor="#09c" strokeweight="4.5pt">
              <v:fill opacity=".5"/>
              <v:textbox inset="0,0,0,0">
                <w:txbxContent>
                  <w:p w:rsidR="00C70DF8" w:rsidRPr="005D5CE2" w:rsidRDefault="00C70DF8" w:rsidP="005D5CE2">
                    <w:pPr>
                      <w:jc w:val="center"/>
                      <w:rPr>
                        <w:rFonts w:ascii="Arial Unicode MS" w:eastAsia="Arial Unicode MS" w:hAnsi="Arial Unicode MS" w:cs="Arial Unicode MS"/>
                        <w:sz w:val="26"/>
                      </w:rPr>
                    </w:pPr>
                    <w:r w:rsidRPr="005D5CE2">
                      <w:rPr>
                        <w:rFonts w:ascii="Arial Unicode MS" w:eastAsia="Arial Unicode MS" w:hAnsi="Arial Unicode MS" w:cs="Arial Unicode MS"/>
                        <w:sz w:val="26"/>
                      </w:rPr>
                      <w:t>Продуктивная деятельность</w:t>
                    </w:r>
                  </w:p>
                </w:txbxContent>
              </v:textbox>
            </v:rect>
            <v:rect id="_s1064" o:spid="_x0000_s1064" style="position:absolute;left:1642;top:4593;width:2160;height:720;v-text-anchor:middle" o:dgmlayout="0" o:dgmnodekind="0" fillcolor="#939ea9" strokecolor="#939ea9" strokeweight="4.5pt">
              <v:fill opacity=".5"/>
              <v:textbox inset="0,0,0,0">
                <w:txbxContent>
                  <w:p w:rsidR="00C70DF8" w:rsidRPr="005D5CE2" w:rsidRDefault="00C70DF8" w:rsidP="005D5CE2">
                    <w:pPr>
                      <w:jc w:val="center"/>
                      <w:rPr>
                        <w:rFonts w:ascii="Arial Unicode MS" w:eastAsia="Arial Unicode MS" w:hAnsi="Arial Unicode MS" w:cs="Arial Unicode MS"/>
                        <w:sz w:val="26"/>
                      </w:rPr>
                    </w:pPr>
                    <w:r w:rsidRPr="005D5CE2">
                      <w:rPr>
                        <w:rFonts w:ascii="Arial Unicode MS" w:eastAsia="Arial Unicode MS" w:hAnsi="Arial Unicode MS" w:cs="Arial Unicode MS"/>
                        <w:sz w:val="26"/>
                      </w:rPr>
                      <w:t>Нетрадиционные техники изобразительной деятельности</w:t>
                    </w:r>
                  </w:p>
                </w:txbxContent>
              </v:textbox>
            </v:rect>
            <v:rect id="_s1065" o:spid="_x0000_s1065" style="position:absolute;left:4162;top:4593;width:2160;height:720;v-text-anchor:middle" o:dgmlayout="0" o:dgmnodekind="0" fillcolor="#939ea9" strokecolor="#939ea9" strokeweight="4.5pt">
              <v:fill opacity=".5"/>
              <v:textbox inset="0,0,0,0">
                <w:txbxContent>
                  <w:p w:rsidR="00C70DF8" w:rsidRPr="005D5CE2" w:rsidRDefault="00C70DF8" w:rsidP="005D5CE2">
                    <w:pPr>
                      <w:jc w:val="center"/>
                      <w:rPr>
                        <w:rFonts w:ascii="Arial Unicode MS" w:eastAsia="Arial Unicode MS" w:hAnsi="Arial Unicode MS" w:cs="Arial Unicode MS"/>
                        <w:sz w:val="26"/>
                      </w:rPr>
                    </w:pPr>
                    <w:r w:rsidRPr="005D5CE2">
                      <w:rPr>
                        <w:rFonts w:ascii="Arial Unicode MS" w:eastAsia="Arial Unicode MS" w:hAnsi="Arial Unicode MS" w:cs="Arial Unicode MS"/>
                        <w:sz w:val="26"/>
                      </w:rPr>
                      <w:t>Форма организации продуктивной деятельности</w:t>
                    </w:r>
                  </w:p>
                </w:txbxContent>
              </v:textbox>
            </v:rect>
            <v:rect id="_s1066" o:spid="_x0000_s1066" style="position:absolute;left:6682;top:4593;width:2160;height:720;v-text-anchor:middle" o:dgmlayout="0" o:dgmnodekind="0" fillcolor="#939ea9" strokecolor="#939ea9" strokeweight="4.5pt">
              <v:fill opacity=".5"/>
              <v:textbox inset="0,0,0,0">
                <w:txbxContent>
                  <w:p w:rsidR="00C70DF8" w:rsidRPr="005D5CE2" w:rsidRDefault="00C70DF8" w:rsidP="005D5CE2">
                    <w:pPr>
                      <w:jc w:val="center"/>
                      <w:rPr>
                        <w:rFonts w:ascii="Arial Unicode MS" w:eastAsia="Arial Unicode MS" w:hAnsi="Arial Unicode MS" w:cs="Arial Unicode MS"/>
                        <w:sz w:val="26"/>
                      </w:rPr>
                    </w:pPr>
                    <w:r w:rsidRPr="005D5CE2">
                      <w:rPr>
                        <w:rFonts w:ascii="Arial Unicode MS" w:eastAsia="Arial Unicode MS" w:hAnsi="Arial Unicode MS" w:cs="Arial Unicode MS"/>
                        <w:sz w:val="26"/>
                      </w:rPr>
                      <w:t>Использование результата (продукта) деятельности</w:t>
                    </w:r>
                  </w:p>
                </w:txbxContent>
              </v:textbox>
            </v:rect>
            <v:rect id="_s1067" o:spid="_x0000_s1067" style="position:absolute;left:3770;top:5673;width:2945;height:720;v-text-anchor:middle" o:dgmlayout="2" o:dgmnodekind="0" fillcolor="#fc0" strokecolor="#fc0" strokeweight="4.5pt">
              <v:fill opacity=".5"/>
              <v:textbox inset="0,0,0,0">
                <w:txbxContent>
                  <w:p w:rsidR="00C70DF8" w:rsidRPr="005D5CE2" w:rsidRDefault="00C70DF8" w:rsidP="005D5CE2">
                    <w:pPr>
                      <w:jc w:val="center"/>
                      <w:rPr>
                        <w:rFonts w:ascii="Arial Unicode MS" w:eastAsia="Arial Unicode MS" w:hAnsi="Arial Unicode MS" w:cs="Arial Unicode MS"/>
                        <w:sz w:val="33"/>
                      </w:rPr>
                    </w:pPr>
                    <w:r w:rsidRPr="005D5CE2">
                      <w:rPr>
                        <w:rFonts w:ascii="Arial Unicode MS" w:eastAsia="Arial Unicode MS" w:hAnsi="Arial Unicode MS" w:cs="Arial Unicode MS"/>
                        <w:sz w:val="33"/>
                      </w:rPr>
                      <w:t>Формирование ключевых компетентностей</w:t>
                    </w:r>
                  </w:p>
                </w:txbxContent>
              </v:textbox>
            </v:rect>
            <w10:anchorlock/>
          </v:group>
        </w:pict>
      </w:r>
    </w:p>
    <w:p w:rsidR="005D5CE2" w:rsidRDefault="005D5CE2" w:rsidP="00B74155">
      <w:pPr>
        <w:jc w:val="center"/>
        <w:rPr>
          <w:rFonts w:ascii="Arial" w:hAnsi="Arial" w:cs="Arial"/>
          <w:b/>
          <w:sz w:val="24"/>
        </w:rPr>
      </w:pPr>
    </w:p>
    <w:p w:rsidR="005D5CE2" w:rsidRDefault="005D5CE2" w:rsidP="00B74155">
      <w:pPr>
        <w:jc w:val="center"/>
        <w:rPr>
          <w:rFonts w:ascii="Arial" w:hAnsi="Arial" w:cs="Arial"/>
          <w:b/>
          <w:sz w:val="24"/>
        </w:rPr>
      </w:pPr>
    </w:p>
    <w:p w:rsidR="005D5CE2" w:rsidRDefault="005D5CE2" w:rsidP="00B74155">
      <w:pPr>
        <w:jc w:val="center"/>
        <w:rPr>
          <w:rFonts w:ascii="Arial" w:hAnsi="Arial" w:cs="Arial"/>
          <w:b/>
          <w:sz w:val="24"/>
        </w:rPr>
      </w:pPr>
    </w:p>
    <w:p w:rsidR="005D5CE2" w:rsidRDefault="005D5CE2" w:rsidP="00B74155">
      <w:pPr>
        <w:jc w:val="center"/>
        <w:rPr>
          <w:rFonts w:ascii="Arial" w:hAnsi="Arial" w:cs="Arial"/>
          <w:b/>
          <w:sz w:val="24"/>
        </w:rPr>
      </w:pPr>
    </w:p>
    <w:p w:rsidR="005D5CE2" w:rsidRDefault="005D5CE2" w:rsidP="00B74155">
      <w:pPr>
        <w:jc w:val="center"/>
        <w:rPr>
          <w:rFonts w:ascii="Arial" w:hAnsi="Arial" w:cs="Arial"/>
          <w:b/>
          <w:sz w:val="24"/>
        </w:rPr>
      </w:pPr>
    </w:p>
    <w:p w:rsidR="005D5CE2" w:rsidRDefault="005D5CE2" w:rsidP="00B74155">
      <w:pPr>
        <w:jc w:val="center"/>
        <w:rPr>
          <w:rFonts w:ascii="Arial" w:hAnsi="Arial" w:cs="Arial"/>
          <w:b/>
          <w:sz w:val="24"/>
        </w:rPr>
      </w:pPr>
    </w:p>
    <w:p w:rsidR="005D5CE2" w:rsidRDefault="005D5CE2" w:rsidP="00B74155">
      <w:pPr>
        <w:jc w:val="center"/>
        <w:rPr>
          <w:rFonts w:ascii="Arial" w:hAnsi="Arial" w:cs="Arial"/>
          <w:b/>
          <w:sz w:val="24"/>
        </w:rPr>
      </w:pPr>
    </w:p>
    <w:p w:rsidR="005D5CE2" w:rsidRDefault="005D5CE2" w:rsidP="005D5CE2">
      <w:pPr>
        <w:jc w:val="right"/>
        <w:rPr>
          <w:rFonts w:ascii="Arial" w:hAnsi="Arial" w:cs="Arial"/>
          <w:sz w:val="24"/>
        </w:rPr>
      </w:pPr>
      <w:r w:rsidRPr="00394BCF">
        <w:rPr>
          <w:rFonts w:ascii="Arial" w:hAnsi="Arial" w:cs="Arial"/>
          <w:sz w:val="24"/>
        </w:rPr>
        <w:lastRenderedPageBreak/>
        <w:t>Приложение</w:t>
      </w:r>
      <w:r>
        <w:rPr>
          <w:rFonts w:ascii="Arial" w:hAnsi="Arial" w:cs="Arial"/>
          <w:sz w:val="24"/>
        </w:rPr>
        <w:t xml:space="preserve"> 7</w:t>
      </w:r>
    </w:p>
    <w:p w:rsidR="005D5CE2" w:rsidRPr="005D5CE2" w:rsidRDefault="005D5CE2" w:rsidP="005D5CE2">
      <w:pPr>
        <w:jc w:val="center"/>
        <w:rPr>
          <w:rFonts w:ascii="Arial" w:hAnsi="Arial" w:cs="Arial"/>
          <w:b/>
          <w:sz w:val="24"/>
        </w:rPr>
      </w:pPr>
      <w:r w:rsidRPr="005D5CE2">
        <w:rPr>
          <w:rFonts w:ascii="Arial" w:hAnsi="Arial" w:cs="Arial"/>
          <w:b/>
          <w:sz w:val="24"/>
        </w:rPr>
        <w:t>Планирование деятельности во всех образовательных областях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39"/>
        <w:gridCol w:w="6832"/>
      </w:tblGrid>
      <w:tr w:rsidR="005D5CE2" w:rsidRPr="00394BCF" w:rsidTr="00C70DF8"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Образовательные области</w:t>
            </w:r>
          </w:p>
        </w:tc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Формы работы с использованием продуктивной деятельности</w:t>
            </w:r>
          </w:p>
        </w:tc>
      </w:tr>
      <w:tr w:rsidR="005D5CE2" w:rsidRPr="00394BCF" w:rsidTr="00C70DF8"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 xml:space="preserve">Познание </w:t>
            </w:r>
          </w:p>
        </w:tc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-наблюдения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-посещение музеев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-рассматривание энциклопедий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-мультимедиа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 xml:space="preserve">-просматривание слайдов </w:t>
            </w:r>
          </w:p>
          <w:p w:rsidR="005D5CE2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-знакомство с картинами художников</w:t>
            </w:r>
          </w:p>
          <w:p w:rsidR="005D5CE2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- проектная деятельность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- познавательно-исследовательская деятельность</w:t>
            </w:r>
          </w:p>
        </w:tc>
      </w:tr>
      <w:tr w:rsidR="005D5CE2" w:rsidRPr="00394BCF" w:rsidTr="00C70DF8"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 xml:space="preserve">Социализация </w:t>
            </w:r>
          </w:p>
        </w:tc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-сюжетно-ролевые игры с использованием продукта деятельности;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 коллективные виды продуктивной деятельности</w:t>
            </w:r>
          </w:p>
        </w:tc>
      </w:tr>
      <w:tr w:rsidR="005D5CE2" w:rsidRPr="00394BCF" w:rsidTr="00C70DF8"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 xml:space="preserve">Коммуникация </w:t>
            </w:r>
          </w:p>
        </w:tc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С</w:t>
            </w:r>
            <w:r w:rsidRPr="00394BCF">
              <w:rPr>
                <w:rFonts w:ascii="Arial" w:hAnsi="Arial" w:cs="Arial"/>
                <w:sz w:val="24"/>
              </w:rPr>
              <w:t xml:space="preserve">оставление описательных и творческих рассказов по картинам, 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-рисование иллюстраций к сказкам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-театрализованная деятельность</w:t>
            </w:r>
          </w:p>
          <w:p w:rsidR="005D5CE2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</w:t>
            </w:r>
            <w:r>
              <w:rPr>
                <w:rFonts w:ascii="Arial" w:hAnsi="Arial" w:cs="Arial"/>
                <w:sz w:val="24"/>
              </w:rPr>
              <w:t xml:space="preserve"> м</w:t>
            </w:r>
            <w:r w:rsidRPr="00394BCF">
              <w:rPr>
                <w:rFonts w:ascii="Arial" w:hAnsi="Arial" w:cs="Arial"/>
                <w:sz w:val="24"/>
              </w:rPr>
              <w:t>астер-классы для родителей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- комментированное рисование</w:t>
            </w:r>
          </w:p>
        </w:tc>
      </w:tr>
      <w:tr w:rsidR="005D5CE2" w:rsidRPr="00394BCF" w:rsidTr="00C70DF8"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Чтение  художественной литературы</w:t>
            </w:r>
          </w:p>
        </w:tc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Рисование иллюстраций к сказкам, рассказам, лепка сказочных персонажей, панно по сказкам</w:t>
            </w:r>
            <w:r>
              <w:rPr>
                <w:rFonts w:ascii="Arial" w:hAnsi="Arial" w:cs="Arial"/>
                <w:sz w:val="24"/>
              </w:rPr>
              <w:t xml:space="preserve">, изготовление обложек к книгам, зарисовки к </w:t>
            </w:r>
            <w:proofErr w:type="spellStart"/>
            <w:r>
              <w:rPr>
                <w:rFonts w:ascii="Arial" w:hAnsi="Arial" w:cs="Arial"/>
                <w:sz w:val="24"/>
              </w:rPr>
              <w:t>мнемотаблицам</w:t>
            </w:r>
            <w:proofErr w:type="spellEnd"/>
            <w:r>
              <w:rPr>
                <w:rFonts w:ascii="Arial" w:hAnsi="Arial" w:cs="Arial"/>
                <w:sz w:val="24"/>
              </w:rPr>
              <w:t xml:space="preserve"> по художественным произведениям</w:t>
            </w:r>
          </w:p>
        </w:tc>
      </w:tr>
      <w:tr w:rsidR="005D5CE2" w:rsidRPr="00394BCF" w:rsidTr="00C70DF8"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Здоровье</w:t>
            </w:r>
          </w:p>
        </w:tc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 xml:space="preserve">Использование дыхания для выполнения техники «выдувания»: </w:t>
            </w:r>
            <w:proofErr w:type="spellStart"/>
            <w:r w:rsidRPr="00394BCF">
              <w:rPr>
                <w:rFonts w:ascii="Arial" w:hAnsi="Arial" w:cs="Arial"/>
                <w:sz w:val="24"/>
              </w:rPr>
              <w:t>кляксография</w:t>
            </w:r>
            <w:proofErr w:type="spellEnd"/>
            <w:r w:rsidRPr="00394BCF">
              <w:rPr>
                <w:rFonts w:ascii="Arial" w:hAnsi="Arial" w:cs="Arial"/>
                <w:sz w:val="24"/>
              </w:rPr>
              <w:t>, рисование мыльными пузырями</w:t>
            </w:r>
          </w:p>
        </w:tc>
      </w:tr>
      <w:tr w:rsidR="005D5CE2" w:rsidRPr="00394BCF" w:rsidTr="00C70DF8"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Физическая культура</w:t>
            </w:r>
          </w:p>
        </w:tc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Развитие мелкой и общей моторики: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 xml:space="preserve">- пальчиковая живопись, </w:t>
            </w:r>
            <w:proofErr w:type="spellStart"/>
            <w:r w:rsidRPr="00394BCF">
              <w:rPr>
                <w:rFonts w:ascii="Arial" w:hAnsi="Arial" w:cs="Arial"/>
                <w:sz w:val="24"/>
              </w:rPr>
              <w:t>тканепластика</w:t>
            </w:r>
            <w:proofErr w:type="spellEnd"/>
            <w:r w:rsidRPr="00394BCF">
              <w:rPr>
                <w:rFonts w:ascii="Arial" w:hAnsi="Arial" w:cs="Arial"/>
                <w:sz w:val="24"/>
              </w:rPr>
              <w:t xml:space="preserve">, рисование по сырой глине, обрывные техники, </w:t>
            </w:r>
            <w:proofErr w:type="spellStart"/>
            <w:r w:rsidRPr="00394BCF">
              <w:rPr>
                <w:rFonts w:ascii="Arial" w:hAnsi="Arial" w:cs="Arial"/>
                <w:sz w:val="24"/>
              </w:rPr>
              <w:t>хенд</w:t>
            </w:r>
            <w:proofErr w:type="spellEnd"/>
            <w:r w:rsidRPr="00394BCF">
              <w:rPr>
                <w:rFonts w:ascii="Arial" w:hAnsi="Arial" w:cs="Arial"/>
                <w:sz w:val="24"/>
              </w:rPr>
              <w:t xml:space="preserve">-гам, </w:t>
            </w:r>
            <w:proofErr w:type="spellStart"/>
            <w:r w:rsidRPr="00394BCF">
              <w:rPr>
                <w:rFonts w:ascii="Arial" w:hAnsi="Arial" w:cs="Arial"/>
                <w:sz w:val="24"/>
              </w:rPr>
              <w:t>суми</w:t>
            </w:r>
            <w:proofErr w:type="spellEnd"/>
            <w:r w:rsidRPr="00394BCF">
              <w:rPr>
                <w:rFonts w:ascii="Arial" w:hAnsi="Arial" w:cs="Arial"/>
                <w:sz w:val="24"/>
              </w:rPr>
              <w:t>-ё;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 использование продуктов детской деятельности для подвижных игр, двигательной активности</w:t>
            </w:r>
          </w:p>
        </w:tc>
      </w:tr>
      <w:tr w:rsidR="005D5CE2" w:rsidRPr="00394BCF" w:rsidTr="00C70DF8"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Безопасность</w:t>
            </w:r>
          </w:p>
        </w:tc>
        <w:tc>
          <w:tcPr>
            <w:tcW w:w="0" w:type="auto"/>
          </w:tcPr>
          <w:p w:rsidR="005D5CE2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Макетирование, моделирование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Владение техникой безопасности в процессе продуктивной деятельности</w:t>
            </w:r>
          </w:p>
        </w:tc>
      </w:tr>
      <w:tr w:rsidR="005D5CE2" w:rsidRPr="00394BCF" w:rsidTr="00C70DF8"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 xml:space="preserve">Труд </w:t>
            </w:r>
          </w:p>
        </w:tc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</w:t>
            </w:r>
            <w:r w:rsidRPr="00394BCF">
              <w:rPr>
                <w:rFonts w:ascii="Arial" w:hAnsi="Arial" w:cs="Arial"/>
                <w:sz w:val="24"/>
              </w:rPr>
              <w:t>формление выставок, коллажей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-изготовление газет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-изготовление открыток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 xml:space="preserve">- приводить рабочее место в порядок </w:t>
            </w:r>
          </w:p>
        </w:tc>
      </w:tr>
      <w:tr w:rsidR="005D5CE2" w:rsidRPr="00394BCF" w:rsidTr="00C70DF8"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proofErr w:type="spellStart"/>
            <w:r w:rsidRPr="00394BCF">
              <w:rPr>
                <w:rFonts w:ascii="Arial" w:hAnsi="Arial" w:cs="Arial"/>
                <w:sz w:val="24"/>
              </w:rPr>
              <w:t>Худ.творчество</w:t>
            </w:r>
            <w:proofErr w:type="spellEnd"/>
          </w:p>
        </w:tc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-рисование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-лепка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-аппликация</w:t>
            </w:r>
          </w:p>
        </w:tc>
      </w:tr>
      <w:tr w:rsidR="005D5CE2" w:rsidRPr="00394BCF" w:rsidTr="00C70DF8"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 xml:space="preserve">Музыка </w:t>
            </w:r>
          </w:p>
        </w:tc>
        <w:tc>
          <w:tcPr>
            <w:tcW w:w="0" w:type="auto"/>
          </w:tcPr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Рисование настроения после прослушивания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  <w:r w:rsidRPr="00394BCF">
              <w:rPr>
                <w:rFonts w:ascii="Arial" w:hAnsi="Arial" w:cs="Arial"/>
                <w:sz w:val="24"/>
              </w:rPr>
              <w:t>Музыкальное сопровождение продуктивной деятельности</w:t>
            </w:r>
          </w:p>
          <w:p w:rsidR="005D5CE2" w:rsidRPr="00394BCF" w:rsidRDefault="005D5CE2" w:rsidP="00C70DF8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5D5CE2" w:rsidRPr="00B74155" w:rsidRDefault="005D5CE2" w:rsidP="005D5CE2">
      <w:pPr>
        <w:jc w:val="center"/>
        <w:rPr>
          <w:rFonts w:ascii="Arial" w:hAnsi="Arial" w:cs="Arial"/>
          <w:b/>
          <w:sz w:val="24"/>
        </w:rPr>
      </w:pPr>
    </w:p>
    <w:p w:rsidR="005D5CE2" w:rsidRDefault="005D5CE2" w:rsidP="00B74155">
      <w:pPr>
        <w:jc w:val="center"/>
        <w:rPr>
          <w:rFonts w:ascii="Arial" w:hAnsi="Arial" w:cs="Arial"/>
          <w:b/>
          <w:sz w:val="24"/>
        </w:rPr>
      </w:pPr>
    </w:p>
    <w:p w:rsidR="005D5CE2" w:rsidRDefault="005D5CE2" w:rsidP="005D5CE2">
      <w:pPr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Приложение 8</w:t>
      </w:r>
    </w:p>
    <w:p w:rsidR="007D7D2A" w:rsidRPr="005E4A9B" w:rsidRDefault="005D5CE2" w:rsidP="007D7D2A">
      <w:pPr>
        <w:jc w:val="center"/>
        <w:rPr>
          <w:rFonts w:ascii="Arial" w:hAnsi="Arial" w:cs="Arial"/>
          <w:sz w:val="24"/>
        </w:rPr>
      </w:pPr>
      <w:r w:rsidRPr="005D5CE2">
        <w:rPr>
          <w:rFonts w:ascii="Arial" w:hAnsi="Arial" w:cs="Arial"/>
          <w:b/>
          <w:sz w:val="24"/>
        </w:rPr>
        <w:t>Планирование занимательной продуктивной деятельности для детей старшего дошкольного возраста</w:t>
      </w:r>
      <w:r w:rsidR="007D7D2A" w:rsidRPr="007D7D2A">
        <w:rPr>
          <w:rFonts w:ascii="Arial" w:hAnsi="Arial" w:cs="Arial"/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1"/>
        <w:gridCol w:w="1049"/>
        <w:gridCol w:w="1667"/>
        <w:gridCol w:w="1452"/>
        <w:gridCol w:w="1623"/>
        <w:gridCol w:w="1287"/>
        <w:gridCol w:w="1542"/>
      </w:tblGrid>
      <w:tr w:rsidR="007D7D2A" w:rsidRPr="00A45732" w:rsidTr="00CD0416"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Срок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Тема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НТПД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Совместная деятельность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Самостоятельная деятельность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Развивающая среда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Работа с родителями</w:t>
            </w:r>
          </w:p>
        </w:tc>
      </w:tr>
      <w:tr w:rsidR="007D7D2A" w:rsidRPr="00A45732" w:rsidTr="00CD0416"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Сентябрь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«Осенние фантазии»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Хандигырим</w:t>
            </w:r>
            <w:proofErr w:type="spellEnd"/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-Отпечаток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мармарирование</w:t>
            </w:r>
            <w:proofErr w:type="spellEnd"/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ниткография</w:t>
            </w:r>
            <w:proofErr w:type="spellEnd"/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хенд</w:t>
            </w:r>
            <w:proofErr w:type="spellEnd"/>
            <w:r w:rsidRPr="00A45732">
              <w:rPr>
                <w:rFonts w:ascii="Arial" w:hAnsi="Arial" w:cs="Arial"/>
                <w:sz w:val="20"/>
                <w:szCs w:val="20"/>
              </w:rPr>
              <w:t>-гам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тканепластика</w:t>
            </w:r>
            <w:proofErr w:type="spellEnd"/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-изготовление осеннего коллажа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 панно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-пейзажей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Рисование нетрадиционными материалами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-цветные нитки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-клей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-кисти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-ножницы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-цветная бумага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-цветные салфетки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маслянные</w:t>
            </w:r>
            <w:proofErr w:type="spellEnd"/>
            <w:r w:rsidRPr="00A45732">
              <w:rPr>
                <w:rFonts w:ascii="Arial" w:hAnsi="Arial" w:cs="Arial"/>
                <w:sz w:val="20"/>
                <w:szCs w:val="20"/>
              </w:rPr>
              <w:t xml:space="preserve"> краски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-Школа для родителей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45732">
              <w:rPr>
                <w:rFonts w:ascii="Arial" w:hAnsi="Arial" w:cs="Arial"/>
                <w:sz w:val="20"/>
                <w:szCs w:val="20"/>
              </w:rPr>
              <w:t>(знакомство с разными техниками нетрадиционного рисования</w:t>
            </w:r>
            <w:proofErr w:type="gramEnd"/>
          </w:p>
        </w:tc>
      </w:tr>
      <w:tr w:rsidR="007D7D2A" w:rsidRPr="00A45732" w:rsidTr="00CD0416"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Октябрь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«Такие разные рамки»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-техника старения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инсталяция</w:t>
            </w:r>
            <w:proofErr w:type="spellEnd"/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Изготовление рамок для картин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Оформление своей продуктивной деятельности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-Картон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-бумага разной фактуры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-ножницы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Клей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-бросовый материал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Конкурс плакатов, коллажей</w:t>
            </w:r>
          </w:p>
        </w:tc>
      </w:tr>
      <w:tr w:rsidR="007D7D2A" w:rsidRPr="00A45732" w:rsidTr="00CD0416"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Ноябрь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48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«Наши традиции»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тканепластика</w:t>
            </w:r>
            <w:proofErr w:type="spellEnd"/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r w:rsidRPr="00A45732">
              <w:rPr>
                <w:rFonts w:ascii="Arial" w:hAnsi="Arial" w:cs="Arial"/>
                <w:sz w:val="20"/>
                <w:szCs w:val="20"/>
                <w:lang w:val="en-US"/>
              </w:rPr>
              <w:t>Pop-up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гельоширование</w:t>
            </w:r>
            <w:proofErr w:type="spellEnd"/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Оформление титульного листа календаря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-изготовление листов для календаря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-картон-бумага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-ткань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-клей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-ножницы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-краски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-кисти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Оформление семейного календаря</w:t>
            </w:r>
          </w:p>
        </w:tc>
      </w:tr>
      <w:tr w:rsidR="007D7D2A" w:rsidRPr="00A45732" w:rsidTr="00CD0416"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Декабрь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Город мастеров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-керамическая глина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r w:rsidRPr="00A45732">
              <w:rPr>
                <w:rFonts w:ascii="Arial" w:hAnsi="Arial" w:cs="Arial"/>
                <w:sz w:val="20"/>
                <w:szCs w:val="20"/>
                <w:lang w:val="en-US"/>
              </w:rPr>
              <w:t>eh</w:t>
            </w:r>
            <w:r w:rsidRPr="00A457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732">
              <w:rPr>
                <w:rFonts w:ascii="Arial" w:hAnsi="Arial" w:cs="Arial"/>
                <w:sz w:val="20"/>
                <w:szCs w:val="20"/>
                <w:lang w:val="en-US"/>
              </w:rPr>
              <w:t>street</w:t>
            </w:r>
            <w:r w:rsidRPr="00A45732">
              <w:rPr>
                <w:rFonts w:ascii="Arial" w:hAnsi="Arial" w:cs="Arial"/>
                <w:sz w:val="20"/>
                <w:szCs w:val="20"/>
              </w:rPr>
              <w:t xml:space="preserve"> (двойной мазок)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 парафиновая техника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инсталяция</w:t>
            </w:r>
            <w:proofErr w:type="spellEnd"/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-раскрашивание платков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-изготовление украшений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-изготовление бус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-рассматривание иллюстраций «украшения наших бабушек»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-цветная бумага различной фактуры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-вата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-клей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-керамическая глина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-шампунь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-парафиновая свеча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-бросовый материал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Создание мини музея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7D2A" w:rsidRPr="00A45732" w:rsidTr="00CD0416"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Январь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Мир вокруг нас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инсталяция</w:t>
            </w:r>
            <w:proofErr w:type="spellEnd"/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пластилинография</w:t>
            </w:r>
            <w:proofErr w:type="spellEnd"/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 xml:space="preserve">Изготовление макетов, моделирование </w:t>
            </w:r>
            <w:proofErr w:type="gramStart"/>
            <w:r w:rsidRPr="00A45732">
              <w:rPr>
                <w:rFonts w:ascii="Arial" w:hAnsi="Arial" w:cs="Arial"/>
                <w:sz w:val="20"/>
                <w:szCs w:val="20"/>
              </w:rPr>
              <w:t>увиденного</w:t>
            </w:r>
            <w:proofErr w:type="gramEnd"/>
            <w:r w:rsidRPr="00A45732">
              <w:rPr>
                <w:rFonts w:ascii="Arial" w:hAnsi="Arial" w:cs="Arial"/>
                <w:sz w:val="20"/>
                <w:szCs w:val="20"/>
              </w:rPr>
              <w:t xml:space="preserve"> из наблюдений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Составление композиций из бросового материала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хенд</w:t>
            </w:r>
            <w:proofErr w:type="spellEnd"/>
            <w:r w:rsidRPr="00A45732">
              <w:rPr>
                <w:rFonts w:ascii="Arial" w:hAnsi="Arial" w:cs="Arial"/>
                <w:sz w:val="20"/>
                <w:szCs w:val="20"/>
              </w:rPr>
              <w:t>-гам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-пластилин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-терка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-шприц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Экскурсия в художественную школу</w:t>
            </w:r>
          </w:p>
        </w:tc>
      </w:tr>
      <w:tr w:rsidR="007D7D2A" w:rsidRPr="00A45732" w:rsidTr="00CD0416"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февраль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 xml:space="preserve">Мой </w:t>
            </w:r>
            <w:proofErr w:type="gramStart"/>
            <w:r w:rsidRPr="00A45732">
              <w:rPr>
                <w:rFonts w:ascii="Arial" w:hAnsi="Arial" w:cs="Arial"/>
                <w:sz w:val="20"/>
                <w:szCs w:val="20"/>
              </w:rPr>
              <w:t>папа-самый</w:t>
            </w:r>
            <w:proofErr w:type="gramEnd"/>
            <w:r w:rsidRPr="00A45732">
              <w:rPr>
                <w:rFonts w:ascii="Arial" w:hAnsi="Arial" w:cs="Arial"/>
                <w:sz w:val="20"/>
                <w:szCs w:val="20"/>
              </w:rPr>
              <w:t xml:space="preserve"> лучший.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r w:rsidRPr="00A45732">
              <w:rPr>
                <w:rFonts w:ascii="Arial" w:hAnsi="Arial" w:cs="Arial"/>
                <w:sz w:val="20"/>
                <w:szCs w:val="20"/>
                <w:lang w:val="en-US"/>
              </w:rPr>
              <w:t>pop-up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-обрывная аппликация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Изготовление открыток коллажей к празднику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Изготовление открыток, макетов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-бумага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-бумага разной фактуры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lastRenderedPageBreak/>
              <w:t>-клей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-ножницы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-стеки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lastRenderedPageBreak/>
              <w:t>КВН – с участием пап и детей</w:t>
            </w:r>
          </w:p>
        </w:tc>
      </w:tr>
      <w:tr w:rsidR="007D7D2A" w:rsidRPr="00A45732" w:rsidTr="00CD0416"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lastRenderedPageBreak/>
              <w:t>Март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Вокруг света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суми</w:t>
            </w:r>
            <w:proofErr w:type="spellEnd"/>
            <w:r w:rsidRPr="00A45732">
              <w:rPr>
                <w:rFonts w:ascii="Arial" w:hAnsi="Arial" w:cs="Arial"/>
                <w:sz w:val="20"/>
                <w:szCs w:val="20"/>
              </w:rPr>
              <w:t>-ё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пластилинография</w:t>
            </w:r>
            <w:proofErr w:type="spellEnd"/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 xml:space="preserve">- 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  <w:lang w:val="en-US"/>
              </w:rPr>
              <w:t>ohe</w:t>
            </w:r>
            <w:proofErr w:type="spellEnd"/>
            <w:r w:rsidRPr="00A457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732">
              <w:rPr>
                <w:rFonts w:ascii="Arial" w:hAnsi="Arial" w:cs="Arial"/>
                <w:sz w:val="20"/>
                <w:szCs w:val="20"/>
                <w:lang w:val="en-US"/>
              </w:rPr>
              <w:t>stroke</w:t>
            </w:r>
            <w:r w:rsidRPr="00A45732">
              <w:rPr>
                <w:rFonts w:ascii="Arial" w:hAnsi="Arial" w:cs="Arial"/>
                <w:sz w:val="20"/>
                <w:szCs w:val="20"/>
              </w:rPr>
              <w:t xml:space="preserve"> (двойной мазок)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-инсталляция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Рисование пейзажей японской природы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Роспись веера, досок, палочек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-рассматривание книг, иллюстраций, предметов японской культуры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-тушь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-кисти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-бумага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-мольберты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-пластилин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-бросовый материал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хенд</w:t>
            </w:r>
            <w:proofErr w:type="spellEnd"/>
            <w:r w:rsidRPr="00A45732">
              <w:rPr>
                <w:rFonts w:ascii="Arial" w:hAnsi="Arial" w:cs="Arial"/>
                <w:sz w:val="20"/>
                <w:szCs w:val="20"/>
              </w:rPr>
              <w:t>-гам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-пластиковые доски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-стеки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Прием «путеводного листа» посетить родителям в интернете Японию, познакомиться с японской культурой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D7D2A" w:rsidRPr="00A45732" w:rsidTr="00CD0416"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Апрель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«Каким я вижу свой дом»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ниткография</w:t>
            </w:r>
            <w:proofErr w:type="spellEnd"/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</w:rPr>
              <w:t>инсталяция</w:t>
            </w:r>
            <w:proofErr w:type="spellEnd"/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-обрывная аппликация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-Создание макетов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-Моделирование своей комнаты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Изготовление для макетов элементов своего декора для оформления своей комнаты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-картон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-клей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-керамическая глина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-бросовый материал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Фотовыставка «Творчество дома»</w:t>
            </w:r>
          </w:p>
        </w:tc>
      </w:tr>
      <w:tr w:rsidR="007D7D2A" w:rsidRPr="00A45732" w:rsidTr="00CD0416"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Май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«Пестрый ковер»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45732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proofErr w:type="spellStart"/>
            <w:r w:rsidRPr="00A45732">
              <w:rPr>
                <w:rFonts w:ascii="Arial" w:hAnsi="Arial" w:cs="Arial"/>
                <w:sz w:val="20"/>
                <w:szCs w:val="20"/>
                <w:lang w:val="en-US"/>
              </w:rPr>
              <w:t>Ohe</w:t>
            </w:r>
            <w:proofErr w:type="spellEnd"/>
            <w:r w:rsidRPr="00A45732">
              <w:rPr>
                <w:rFonts w:ascii="Arial" w:hAnsi="Arial" w:cs="Arial"/>
                <w:sz w:val="20"/>
                <w:szCs w:val="20"/>
                <w:lang w:val="en-US"/>
              </w:rPr>
              <w:t xml:space="preserve"> stroke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Роспись, посуды, досок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Рассматривание журналов, слайдов, альбомов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-краски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-кисти-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-бумага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-камни</w:t>
            </w:r>
          </w:p>
        </w:tc>
        <w:tc>
          <w:tcPr>
            <w:tcW w:w="0" w:type="auto"/>
          </w:tcPr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Изготовление книг по теме:</w:t>
            </w:r>
          </w:p>
          <w:p w:rsidR="007D7D2A" w:rsidRPr="00A45732" w:rsidRDefault="007D7D2A" w:rsidP="00CD041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5732">
              <w:rPr>
                <w:rFonts w:ascii="Arial" w:hAnsi="Arial" w:cs="Arial"/>
                <w:sz w:val="20"/>
                <w:szCs w:val="20"/>
              </w:rPr>
              <w:t>«Цветы России»</w:t>
            </w:r>
          </w:p>
        </w:tc>
      </w:tr>
    </w:tbl>
    <w:p w:rsidR="007D7D2A" w:rsidRPr="00A45732" w:rsidRDefault="007D7D2A" w:rsidP="007D7D2A">
      <w:pPr>
        <w:jc w:val="center"/>
        <w:rPr>
          <w:rFonts w:ascii="Arial" w:hAnsi="Arial" w:cs="Arial"/>
          <w:sz w:val="20"/>
          <w:szCs w:val="20"/>
        </w:rPr>
      </w:pPr>
    </w:p>
    <w:p w:rsidR="005D5CE2" w:rsidRPr="005D5CE2" w:rsidRDefault="005D5CE2" w:rsidP="005D5CE2">
      <w:pPr>
        <w:jc w:val="center"/>
        <w:rPr>
          <w:rFonts w:ascii="Arial" w:hAnsi="Arial" w:cs="Arial"/>
          <w:b/>
          <w:sz w:val="24"/>
        </w:rPr>
      </w:pPr>
    </w:p>
    <w:p w:rsidR="005D5CE2" w:rsidRDefault="005D5CE2" w:rsidP="005D5CE2">
      <w:pPr>
        <w:jc w:val="center"/>
      </w:pPr>
    </w:p>
    <w:p w:rsidR="005D5CE2" w:rsidRDefault="005D5CE2" w:rsidP="005D5CE2">
      <w:pPr>
        <w:jc w:val="center"/>
      </w:pPr>
    </w:p>
    <w:p w:rsidR="005D5CE2" w:rsidRDefault="005D5CE2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4D7646" w:rsidRDefault="004D7646" w:rsidP="00B74155">
      <w:pPr>
        <w:jc w:val="center"/>
        <w:rPr>
          <w:rFonts w:ascii="Arial" w:hAnsi="Arial" w:cs="Arial"/>
          <w:b/>
          <w:sz w:val="24"/>
        </w:rPr>
      </w:pPr>
    </w:p>
    <w:p w:rsidR="00C70DF8" w:rsidRPr="00C70DF8" w:rsidRDefault="00C70DF8" w:rsidP="00C70DF8">
      <w:pPr>
        <w:jc w:val="right"/>
        <w:rPr>
          <w:rFonts w:ascii="Arial" w:hAnsi="Arial" w:cs="Arial"/>
          <w:sz w:val="24"/>
        </w:rPr>
      </w:pPr>
      <w:r w:rsidRPr="00C70DF8">
        <w:rPr>
          <w:rFonts w:ascii="Arial" w:hAnsi="Arial" w:cs="Arial"/>
          <w:sz w:val="24"/>
        </w:rPr>
        <w:t>Приложение 9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2279"/>
        <w:gridCol w:w="251"/>
        <w:gridCol w:w="824"/>
        <w:gridCol w:w="1755"/>
        <w:gridCol w:w="4497"/>
      </w:tblGrid>
      <w:tr w:rsidR="00C70DF8" w:rsidRPr="00C70DF8" w:rsidTr="00C70DF8">
        <w:trPr>
          <w:trHeight w:val="438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92CDDC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 xml:space="preserve">Автор проекта </w:t>
            </w:r>
          </w:p>
        </w:tc>
      </w:tr>
      <w:tr w:rsidR="00C70DF8" w:rsidRPr="00C70DF8" w:rsidTr="00C70DF8">
        <w:trPr>
          <w:trHeight w:val="425"/>
        </w:trPr>
        <w:tc>
          <w:tcPr>
            <w:tcW w:w="3354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Фамилия, имя отчество</w:t>
            </w:r>
          </w:p>
        </w:tc>
        <w:tc>
          <w:tcPr>
            <w:tcW w:w="6252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Булычева Марина Александровна</w:t>
            </w:r>
          </w:p>
        </w:tc>
      </w:tr>
      <w:tr w:rsidR="00C70DF8" w:rsidRPr="00C70DF8" w:rsidTr="00C70DF8">
        <w:trPr>
          <w:trHeight w:val="425"/>
        </w:trPr>
        <w:tc>
          <w:tcPr>
            <w:tcW w:w="3354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Регион</w:t>
            </w:r>
          </w:p>
        </w:tc>
        <w:tc>
          <w:tcPr>
            <w:tcW w:w="6252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Тюменская область</w:t>
            </w:r>
          </w:p>
        </w:tc>
      </w:tr>
      <w:tr w:rsidR="00C70DF8" w:rsidRPr="00C70DF8" w:rsidTr="00C70DF8">
        <w:trPr>
          <w:trHeight w:val="425"/>
        </w:trPr>
        <w:tc>
          <w:tcPr>
            <w:tcW w:w="3354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Населенный пункт, город</w:t>
            </w:r>
          </w:p>
        </w:tc>
        <w:tc>
          <w:tcPr>
            <w:tcW w:w="6252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proofErr w:type="gramStart"/>
            <w:r w:rsidRPr="00C70DF8">
              <w:rPr>
                <w:rFonts w:ascii="Arial" w:hAnsi="Arial" w:cs="Arial"/>
                <w:color w:val="auto"/>
              </w:rPr>
              <w:t>г</w:t>
            </w:r>
            <w:proofErr w:type="gramEnd"/>
            <w:r w:rsidRPr="00C70DF8">
              <w:rPr>
                <w:rFonts w:ascii="Arial" w:hAnsi="Arial" w:cs="Arial"/>
                <w:color w:val="auto"/>
              </w:rPr>
              <w:t xml:space="preserve"> Ишим</w:t>
            </w:r>
          </w:p>
        </w:tc>
      </w:tr>
      <w:tr w:rsidR="00C70DF8" w:rsidRPr="00C70DF8" w:rsidTr="00C70DF8">
        <w:trPr>
          <w:trHeight w:val="425"/>
        </w:trPr>
        <w:tc>
          <w:tcPr>
            <w:tcW w:w="3354" w:type="dxa"/>
            <w:gridSpan w:val="3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 xml:space="preserve">Номер и/или название </w:t>
            </w:r>
            <w:proofErr w:type="spellStart"/>
            <w:r w:rsidRPr="00C70DF8">
              <w:rPr>
                <w:rFonts w:ascii="Arial" w:hAnsi="Arial" w:cs="Arial"/>
                <w:color w:val="auto"/>
              </w:rPr>
              <w:t>доу</w:t>
            </w:r>
            <w:proofErr w:type="spellEnd"/>
          </w:p>
        </w:tc>
        <w:tc>
          <w:tcPr>
            <w:tcW w:w="6252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МАДОУ   ЦРР д/с № 19 «Гнездышко»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92CDDC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Описание проекта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 xml:space="preserve"> Тема  проекта 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i/>
                <w:iCs/>
                <w:color w:val="auto"/>
              </w:rPr>
              <w:t xml:space="preserve">  «Осенняя мозаика»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 xml:space="preserve">Краткое содержание проекта </w:t>
            </w:r>
          </w:p>
        </w:tc>
      </w:tr>
      <w:tr w:rsidR="00C70DF8" w:rsidRPr="00C70DF8" w:rsidTr="00C70DF8">
        <w:trPr>
          <w:trHeight w:val="89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  <w:spacing w:val="5"/>
              </w:rPr>
            </w:pPr>
            <w:r w:rsidRPr="00C70DF8">
              <w:rPr>
                <w:rFonts w:ascii="Arial" w:hAnsi="Arial" w:cs="Arial"/>
                <w:i/>
                <w:iCs/>
                <w:color w:val="auto"/>
              </w:rPr>
              <w:t xml:space="preserve">Проект осуществляется в  продуктивной деятельности. </w:t>
            </w:r>
            <w:proofErr w:type="gramStart"/>
            <w:r w:rsidRPr="00C70DF8">
              <w:rPr>
                <w:rFonts w:ascii="Arial" w:hAnsi="Arial" w:cs="Arial"/>
                <w:i/>
                <w:iCs/>
                <w:color w:val="auto"/>
              </w:rPr>
              <w:t>Направлен на формирование умения детей ориентироваться в новой, нестандартной для них ситуации, самостоятельно выбирать способы действий, освоение нетрадиционных техник рисования; развитие творчество детей; формирование эстетическое отношение к предметам и явлениям, отражающим действительность, умения видеть и понимать прекрасное в жизни; использование результата (продукта) деятельности в оформлении выставки в группе, в ДОУ, презентация результата.</w:t>
            </w:r>
            <w:proofErr w:type="gramEnd"/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Продуктивная деятельность</w:t>
            </w:r>
          </w:p>
        </w:tc>
      </w:tr>
      <w:tr w:rsidR="00C70DF8" w:rsidRPr="00C70DF8" w:rsidTr="00C70DF8">
        <w:trPr>
          <w:trHeight w:val="630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i/>
                <w:iCs/>
                <w:color w:val="auto"/>
              </w:rPr>
            </w:pPr>
            <w:r w:rsidRPr="00C70DF8">
              <w:rPr>
                <w:rFonts w:ascii="Arial" w:hAnsi="Arial" w:cs="Arial"/>
                <w:i/>
                <w:iCs/>
              </w:rPr>
              <w:t>Рисование, лепка, аппликация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 xml:space="preserve">Группа 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i/>
                <w:color w:val="auto"/>
              </w:rPr>
            </w:pPr>
            <w:r w:rsidRPr="00C70DF8">
              <w:rPr>
                <w:rFonts w:ascii="Arial" w:hAnsi="Arial" w:cs="Arial"/>
                <w:i/>
                <w:spacing w:val="5"/>
              </w:rPr>
              <w:t>Старшая группа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Продолжительность проекта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i/>
                <w:iCs/>
                <w:color w:val="auto"/>
              </w:rPr>
              <w:t>1 месяц (Сентябрь)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92CDDC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lastRenderedPageBreak/>
              <w:t>Основа проекта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b/>
              </w:rPr>
              <w:t xml:space="preserve"> Цель /задачи</w:t>
            </w:r>
          </w:p>
        </w:tc>
      </w:tr>
      <w:tr w:rsidR="00C70DF8" w:rsidRPr="00C70DF8" w:rsidTr="00C70DF8">
        <w:trPr>
          <w:trHeight w:val="683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i/>
                <w:spacing w:val="5"/>
              </w:rPr>
            </w:pPr>
            <w:r w:rsidRPr="00C70DF8">
              <w:rPr>
                <w:rFonts w:ascii="Arial" w:hAnsi="Arial" w:cs="Arial"/>
                <w:i/>
                <w:spacing w:val="5"/>
              </w:rPr>
              <w:t xml:space="preserve"> Цель: формирование у дошкольников эстетического отношения к окружающей действительности; развитие творческих способностей детей через наиболее увлекательные способы продуктивной деятельности.</w:t>
            </w:r>
          </w:p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i/>
                <w:spacing w:val="5"/>
              </w:rPr>
            </w:pPr>
            <w:r w:rsidRPr="00C70DF8">
              <w:rPr>
                <w:rFonts w:ascii="Arial" w:hAnsi="Arial" w:cs="Arial"/>
                <w:i/>
                <w:spacing w:val="5"/>
              </w:rPr>
              <w:t>Задачи:</w:t>
            </w:r>
          </w:p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i/>
                <w:spacing w:val="5"/>
              </w:rPr>
            </w:pPr>
            <w:r w:rsidRPr="00C70DF8">
              <w:rPr>
                <w:rFonts w:ascii="Arial" w:hAnsi="Arial" w:cs="Arial"/>
                <w:i/>
                <w:spacing w:val="5"/>
              </w:rPr>
              <w:t>1.Помочь детям освоить различные виды продуктивной деятельности.</w:t>
            </w:r>
          </w:p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i/>
                <w:spacing w:val="5"/>
              </w:rPr>
            </w:pPr>
            <w:r w:rsidRPr="00C70DF8">
              <w:rPr>
                <w:rFonts w:ascii="Arial" w:hAnsi="Arial" w:cs="Arial"/>
                <w:i/>
                <w:spacing w:val="5"/>
              </w:rPr>
              <w:t>2.Развивать начальные навыки и приемы работы нетрадиционных техник рисования.</w:t>
            </w:r>
          </w:p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i/>
                <w:spacing w:val="5"/>
              </w:rPr>
            </w:pPr>
            <w:r w:rsidRPr="00C70DF8">
              <w:rPr>
                <w:rFonts w:ascii="Arial" w:hAnsi="Arial" w:cs="Arial"/>
                <w:i/>
                <w:spacing w:val="5"/>
              </w:rPr>
              <w:t>3.Помочь детям обрести уверенность в своих силах, применять правильное решение, выбрать способы действий.</w:t>
            </w:r>
          </w:p>
          <w:p w:rsidR="00C70DF8" w:rsidRPr="00C70DF8" w:rsidRDefault="00C70DF8" w:rsidP="00C70DF8">
            <w:pPr>
              <w:pStyle w:val="Default0"/>
              <w:spacing w:after="120"/>
              <w:jc w:val="both"/>
              <w:rPr>
                <w:rFonts w:ascii="Arial" w:hAnsi="Arial" w:cs="Arial"/>
                <w:i/>
                <w:color w:val="auto"/>
                <w:spacing w:val="5"/>
              </w:rPr>
            </w:pPr>
            <w:r w:rsidRPr="00C70DF8">
              <w:rPr>
                <w:rFonts w:ascii="Arial" w:hAnsi="Arial" w:cs="Arial"/>
                <w:i/>
                <w:spacing w:val="5"/>
              </w:rPr>
              <w:t>4.Умение применять раннее полученную информацию в своей деятельности.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92CDDC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Нетрадиционные техники:</w:t>
            </w:r>
          </w:p>
        </w:tc>
      </w:tr>
      <w:tr w:rsidR="00C70DF8" w:rsidRPr="00C70DF8" w:rsidTr="00C70DF8"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proofErr w:type="spellStart"/>
            <w:r w:rsidRPr="00C70DF8">
              <w:rPr>
                <w:rFonts w:ascii="Arial" w:hAnsi="Arial" w:cs="Arial"/>
                <w:color w:val="auto"/>
              </w:rPr>
              <w:t>Хандигырим</w:t>
            </w:r>
            <w:proofErr w:type="spellEnd"/>
          </w:p>
        </w:tc>
        <w:tc>
          <w:tcPr>
            <w:tcW w:w="7327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i/>
                <w:color w:val="auto"/>
              </w:rPr>
            </w:pPr>
            <w:r w:rsidRPr="00C70DF8">
              <w:rPr>
                <w:rFonts w:ascii="Arial" w:hAnsi="Arial" w:cs="Arial"/>
                <w:i/>
                <w:color w:val="auto"/>
              </w:rPr>
              <w:t>Бумажная живопись.</w:t>
            </w:r>
          </w:p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i/>
                <w:color w:val="auto"/>
              </w:rPr>
            </w:pPr>
            <w:r w:rsidRPr="00C70DF8">
              <w:rPr>
                <w:rFonts w:ascii="Arial" w:hAnsi="Arial" w:cs="Arial"/>
                <w:i/>
                <w:color w:val="auto"/>
              </w:rPr>
              <w:t>Материал: цветные салфетки, стеки, клей, кисть</w:t>
            </w:r>
          </w:p>
        </w:tc>
      </w:tr>
      <w:tr w:rsidR="00C70DF8" w:rsidRPr="00C70DF8" w:rsidTr="00C70DF8"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proofErr w:type="spellStart"/>
            <w:r w:rsidRPr="00C70DF8">
              <w:rPr>
                <w:rFonts w:ascii="Arial" w:hAnsi="Arial" w:cs="Arial"/>
                <w:color w:val="auto"/>
              </w:rPr>
              <w:t>Мармарирование</w:t>
            </w:r>
            <w:proofErr w:type="spellEnd"/>
            <w:r w:rsidRPr="00C70DF8">
              <w:rPr>
                <w:rFonts w:ascii="Arial" w:hAnsi="Arial" w:cs="Arial"/>
                <w:color w:val="auto"/>
              </w:rPr>
              <w:t xml:space="preserve">  </w:t>
            </w:r>
          </w:p>
        </w:tc>
        <w:tc>
          <w:tcPr>
            <w:tcW w:w="7327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i/>
                <w:color w:val="auto"/>
              </w:rPr>
            </w:pPr>
            <w:r w:rsidRPr="00C70DF8">
              <w:rPr>
                <w:rFonts w:ascii="Arial" w:hAnsi="Arial" w:cs="Arial"/>
                <w:i/>
                <w:color w:val="auto"/>
              </w:rPr>
              <w:t>Создание на листе основного рисунка с помощью цветной воды.</w:t>
            </w:r>
          </w:p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i/>
                <w:color w:val="auto"/>
              </w:rPr>
            </w:pPr>
            <w:r w:rsidRPr="00C70DF8">
              <w:rPr>
                <w:rFonts w:ascii="Arial" w:hAnsi="Arial" w:cs="Arial"/>
                <w:i/>
                <w:color w:val="auto"/>
              </w:rPr>
              <w:t>Материал: Лоток с водой, масляные краски, лист бумаги</w:t>
            </w:r>
          </w:p>
        </w:tc>
      </w:tr>
      <w:tr w:rsidR="00C70DF8" w:rsidRPr="00C70DF8" w:rsidTr="00C70DF8"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proofErr w:type="spellStart"/>
            <w:r w:rsidRPr="00C70DF8">
              <w:rPr>
                <w:rFonts w:ascii="Arial" w:hAnsi="Arial" w:cs="Arial"/>
                <w:color w:val="auto"/>
              </w:rPr>
              <w:t>Хенд</w:t>
            </w:r>
            <w:proofErr w:type="spellEnd"/>
            <w:r w:rsidRPr="00C70DF8">
              <w:rPr>
                <w:rFonts w:ascii="Arial" w:hAnsi="Arial" w:cs="Arial"/>
                <w:color w:val="auto"/>
              </w:rPr>
              <w:t>-гам</w:t>
            </w:r>
          </w:p>
        </w:tc>
        <w:tc>
          <w:tcPr>
            <w:tcW w:w="7327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i/>
                <w:color w:val="auto"/>
              </w:rPr>
            </w:pPr>
            <w:r w:rsidRPr="00C70DF8">
              <w:rPr>
                <w:rFonts w:ascii="Arial" w:hAnsi="Arial" w:cs="Arial"/>
                <w:i/>
                <w:color w:val="auto"/>
              </w:rPr>
              <w:t>Умный пластилин.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92CDDC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Работа с родителями.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tabs>
                <w:tab w:val="left" w:pos="3794"/>
              </w:tabs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Этапы:</w:t>
            </w:r>
          </w:p>
        </w:tc>
      </w:tr>
      <w:tr w:rsidR="00C70DF8" w:rsidRPr="00C70DF8" w:rsidTr="00C70DF8">
        <w:trPr>
          <w:trHeight w:val="425"/>
        </w:trPr>
        <w:tc>
          <w:tcPr>
            <w:tcW w:w="2530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b/>
                <w:color w:val="auto"/>
              </w:rPr>
            </w:pPr>
            <w:r w:rsidRPr="00C70DF8">
              <w:rPr>
                <w:rFonts w:ascii="Arial" w:hAnsi="Arial" w:cs="Arial"/>
                <w:b/>
                <w:color w:val="auto"/>
              </w:rPr>
              <w:t>1 этап.</w:t>
            </w:r>
          </w:p>
        </w:tc>
        <w:tc>
          <w:tcPr>
            <w:tcW w:w="2579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b/>
                <w:color w:val="auto"/>
              </w:rPr>
            </w:pPr>
            <w:r w:rsidRPr="00C70DF8">
              <w:rPr>
                <w:rFonts w:ascii="Arial" w:hAnsi="Arial" w:cs="Arial"/>
                <w:b/>
                <w:color w:val="auto"/>
              </w:rPr>
              <w:t>2 этап</w:t>
            </w:r>
          </w:p>
        </w:tc>
        <w:tc>
          <w:tcPr>
            <w:tcW w:w="4497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b/>
                <w:color w:val="auto"/>
              </w:rPr>
            </w:pPr>
            <w:r w:rsidRPr="00C70DF8">
              <w:rPr>
                <w:rFonts w:ascii="Arial" w:hAnsi="Arial" w:cs="Arial"/>
                <w:b/>
                <w:color w:val="auto"/>
              </w:rPr>
              <w:t>После завершения работы над проектом</w:t>
            </w:r>
          </w:p>
        </w:tc>
      </w:tr>
      <w:tr w:rsidR="00C70DF8" w:rsidRPr="00C70DF8" w:rsidTr="00C70DF8">
        <w:trPr>
          <w:trHeight w:val="895"/>
        </w:trPr>
        <w:tc>
          <w:tcPr>
            <w:tcW w:w="2530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rPr>
                <w:rFonts w:ascii="Arial" w:hAnsi="Arial" w:cs="Arial"/>
                <w:color w:val="auto"/>
                <w:spacing w:val="5"/>
              </w:rPr>
            </w:pPr>
            <w:r w:rsidRPr="00C70DF8">
              <w:rPr>
                <w:rFonts w:ascii="Arial" w:hAnsi="Arial" w:cs="Arial"/>
                <w:color w:val="auto"/>
                <w:spacing w:val="5"/>
              </w:rPr>
              <w:t>Анкетирование.</w:t>
            </w:r>
          </w:p>
          <w:p w:rsidR="00C70DF8" w:rsidRPr="00C70DF8" w:rsidRDefault="00C70DF8">
            <w:pPr>
              <w:pStyle w:val="Default0"/>
              <w:spacing w:after="120"/>
              <w:rPr>
                <w:rFonts w:ascii="Arial" w:hAnsi="Arial" w:cs="Arial"/>
                <w:color w:val="auto"/>
                <w:spacing w:val="5"/>
              </w:rPr>
            </w:pPr>
            <w:r w:rsidRPr="00C70DF8">
              <w:rPr>
                <w:rFonts w:ascii="Arial" w:hAnsi="Arial" w:cs="Arial"/>
                <w:color w:val="auto"/>
                <w:spacing w:val="5"/>
              </w:rPr>
              <w:t>Обработка данных.</w:t>
            </w:r>
          </w:p>
          <w:p w:rsidR="00C70DF8" w:rsidRPr="00C70DF8" w:rsidRDefault="00C70DF8">
            <w:pPr>
              <w:pStyle w:val="Default0"/>
              <w:spacing w:after="120"/>
              <w:rPr>
                <w:rFonts w:ascii="Arial" w:hAnsi="Arial" w:cs="Arial"/>
                <w:color w:val="auto"/>
                <w:spacing w:val="5"/>
              </w:rPr>
            </w:pPr>
            <w:r w:rsidRPr="00C70DF8">
              <w:rPr>
                <w:rFonts w:ascii="Arial" w:hAnsi="Arial" w:cs="Arial"/>
                <w:color w:val="auto"/>
                <w:spacing w:val="5"/>
              </w:rPr>
              <w:t>анализ</w:t>
            </w:r>
          </w:p>
        </w:tc>
        <w:tc>
          <w:tcPr>
            <w:tcW w:w="2579" w:type="dxa"/>
            <w:gridSpan w:val="2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  <w:spacing w:val="5"/>
              </w:rPr>
            </w:pPr>
            <w:r w:rsidRPr="00C70DF8">
              <w:rPr>
                <w:rFonts w:ascii="Arial" w:hAnsi="Arial" w:cs="Arial"/>
                <w:color w:val="auto"/>
                <w:spacing w:val="5"/>
              </w:rPr>
              <w:t>Совместная деятельность</w:t>
            </w:r>
          </w:p>
        </w:tc>
        <w:tc>
          <w:tcPr>
            <w:tcW w:w="4497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  <w:spacing w:val="5"/>
              </w:rPr>
            </w:pPr>
            <w:r w:rsidRPr="00C70DF8">
              <w:rPr>
                <w:rFonts w:ascii="Arial" w:hAnsi="Arial" w:cs="Arial"/>
                <w:spacing w:val="5"/>
              </w:rPr>
              <w:t>Анализ сделанной работы, опрос, отзывы родителей, отзывы детей, использование полученных навыков в самостоятельной продуктивной деятельности, анализ детских работ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92CDDC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  <w:lang w:val="en-US"/>
              </w:rPr>
            </w:pPr>
            <w:r w:rsidRPr="00C70DF8">
              <w:rPr>
                <w:rFonts w:ascii="Arial" w:hAnsi="Arial" w:cs="Arial"/>
                <w:color w:val="auto"/>
              </w:rPr>
              <w:t>Особенности организации: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 w:rsidP="00C70DF8">
            <w:pPr>
              <w:pStyle w:val="Default0"/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Проблемная ситуация: «Создание осенней композиции с ситуацией поиска недостающих материалов», использование элементов ТРИЗ.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 w:rsidP="00C70DF8">
            <w:pPr>
              <w:pStyle w:val="Default0"/>
              <w:numPr>
                <w:ilvl w:val="0"/>
                <w:numId w:val="15"/>
              </w:numPr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Творческие игры: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C70DF8" w:rsidRPr="00C70DF8" w:rsidRDefault="00C70DF8">
            <w:pPr>
              <w:spacing w:after="120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C70DF8">
              <w:rPr>
                <w:rFonts w:ascii="Arial" w:hAnsi="Arial" w:cs="Arial"/>
                <w:i/>
                <w:iCs/>
              </w:rPr>
              <w:t>- «Вязанка дров»</w:t>
            </w:r>
          </w:p>
          <w:p w:rsidR="00C70DF8" w:rsidRPr="00C70DF8" w:rsidRDefault="00C70DF8">
            <w:pPr>
              <w:spacing w:after="120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C70DF8">
              <w:rPr>
                <w:rFonts w:ascii="Arial" w:hAnsi="Arial" w:cs="Arial"/>
                <w:i/>
                <w:iCs/>
              </w:rPr>
              <w:t>-«Листопад»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92CDDC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Реализация индивидуально-дифференцированного подхода</w:t>
            </w:r>
          </w:p>
        </w:tc>
      </w:tr>
      <w:tr w:rsidR="00C70DF8" w:rsidRPr="00C70DF8" w:rsidTr="00C70DF8"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0000FF"/>
              </w:rPr>
            </w:pPr>
            <w:r w:rsidRPr="00C70DF8">
              <w:rPr>
                <w:rFonts w:ascii="Arial" w:hAnsi="Arial" w:cs="Arial"/>
              </w:rPr>
              <w:t>Дети с низким уровнем</w:t>
            </w:r>
            <w:r w:rsidRPr="00C70DF8">
              <w:rPr>
                <w:rFonts w:ascii="Arial" w:hAnsi="Arial" w:cs="Arial"/>
                <w:color w:val="0000FF"/>
              </w:rPr>
              <w:t xml:space="preserve"> </w:t>
            </w:r>
          </w:p>
        </w:tc>
        <w:tc>
          <w:tcPr>
            <w:tcW w:w="7327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 xml:space="preserve">Индивидуальные задания </w:t>
            </w:r>
          </w:p>
        </w:tc>
      </w:tr>
      <w:tr w:rsidR="00C70DF8" w:rsidRPr="00C70DF8" w:rsidTr="00C70DF8"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дети среднего уровня</w:t>
            </w:r>
          </w:p>
        </w:tc>
        <w:tc>
          <w:tcPr>
            <w:tcW w:w="7327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 xml:space="preserve">Выполнение заданий по проекту </w:t>
            </w:r>
          </w:p>
        </w:tc>
      </w:tr>
      <w:tr w:rsidR="00C70DF8" w:rsidRPr="00C70DF8" w:rsidTr="00C70DF8">
        <w:trPr>
          <w:trHeight w:val="425"/>
        </w:trPr>
        <w:tc>
          <w:tcPr>
            <w:tcW w:w="2279" w:type="dxa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lastRenderedPageBreak/>
              <w:t>Дети с высоким уровнем</w:t>
            </w:r>
          </w:p>
        </w:tc>
        <w:tc>
          <w:tcPr>
            <w:tcW w:w="7327" w:type="dxa"/>
            <w:gridSpan w:val="4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 xml:space="preserve"> Усложненные задания, дополнительные задания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92CDDC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Материалы и ресурсы, необходимые для проекта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doub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 xml:space="preserve"> оборудование 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Фотоаппарат, компьюте</w:t>
            </w:r>
            <w:proofErr w:type="gramStart"/>
            <w:r w:rsidRPr="00C70DF8">
              <w:rPr>
                <w:rFonts w:ascii="Arial" w:hAnsi="Arial" w:cs="Arial"/>
                <w:color w:val="auto"/>
              </w:rPr>
              <w:t>р(</w:t>
            </w:r>
            <w:proofErr w:type="gramEnd"/>
            <w:r w:rsidRPr="00C70DF8">
              <w:rPr>
                <w:rFonts w:ascii="Arial" w:hAnsi="Arial" w:cs="Arial"/>
                <w:color w:val="auto"/>
              </w:rPr>
              <w:t>-ы), принтер, цифровая камера, проекционная система, видео-, оборудование, телевизор, мольберты</w:t>
            </w:r>
          </w:p>
        </w:tc>
      </w:tr>
      <w:tr w:rsidR="00C70DF8" w:rsidRPr="00C70DF8" w:rsidTr="00C70DF8">
        <w:trPr>
          <w:trHeight w:val="425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CCFF"/>
            <w:vAlign w:val="center"/>
            <w:hideMark/>
          </w:tcPr>
          <w:p w:rsidR="00C70DF8" w:rsidRPr="00C70DF8" w:rsidRDefault="00C70DF8">
            <w:pPr>
              <w:pStyle w:val="Default0"/>
              <w:spacing w:after="12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ресурсы</w:t>
            </w:r>
          </w:p>
        </w:tc>
      </w:tr>
      <w:tr w:rsidR="00C70DF8" w:rsidRPr="00C70DF8" w:rsidTr="00C70DF8">
        <w:trPr>
          <w:trHeight w:val="1617"/>
        </w:trPr>
        <w:tc>
          <w:tcPr>
            <w:tcW w:w="9606" w:type="dxa"/>
            <w:gridSpan w:val="5"/>
            <w:tcBorders>
              <w:top w:val="single" w:sz="4" w:space="0" w:color="939498"/>
              <w:left w:val="single" w:sz="4" w:space="0" w:color="939498"/>
              <w:bottom w:val="single" w:sz="4" w:space="0" w:color="939498"/>
              <w:right w:val="single" w:sz="4" w:space="0" w:color="939498"/>
            </w:tcBorders>
            <w:shd w:val="clear" w:color="auto" w:fill="FFFFFF"/>
            <w:vAlign w:val="center"/>
            <w:hideMark/>
          </w:tcPr>
          <w:p w:rsidR="00C70DF8" w:rsidRPr="00C70DF8" w:rsidRDefault="00C70DF8">
            <w:pPr>
              <w:pStyle w:val="Default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-музеи</w:t>
            </w:r>
          </w:p>
          <w:p w:rsidR="00C70DF8" w:rsidRPr="00C70DF8" w:rsidRDefault="00C70DF8">
            <w:pPr>
              <w:pStyle w:val="Default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-выставки</w:t>
            </w:r>
          </w:p>
          <w:p w:rsidR="00C70DF8" w:rsidRPr="00C70DF8" w:rsidRDefault="00C70DF8">
            <w:pPr>
              <w:pStyle w:val="Default0"/>
              <w:jc w:val="both"/>
              <w:rPr>
                <w:rFonts w:ascii="Arial" w:hAnsi="Arial" w:cs="Arial"/>
                <w:color w:val="auto"/>
              </w:rPr>
            </w:pPr>
            <w:r w:rsidRPr="00C70DF8">
              <w:rPr>
                <w:rFonts w:ascii="Arial" w:hAnsi="Arial" w:cs="Arial"/>
                <w:color w:val="auto"/>
              </w:rPr>
              <w:t>-экскурсии</w:t>
            </w:r>
          </w:p>
        </w:tc>
      </w:tr>
    </w:tbl>
    <w:p w:rsidR="00C70DF8" w:rsidRPr="00C70DF8" w:rsidRDefault="00C70DF8" w:rsidP="00B74155">
      <w:pPr>
        <w:jc w:val="center"/>
        <w:rPr>
          <w:rFonts w:ascii="Arial" w:hAnsi="Arial" w:cs="Arial"/>
          <w:b/>
          <w:sz w:val="24"/>
        </w:rPr>
      </w:pPr>
    </w:p>
    <w:p w:rsidR="00C70DF8" w:rsidRPr="00C70DF8" w:rsidRDefault="00C70DF8" w:rsidP="00C70DF8">
      <w:pPr>
        <w:jc w:val="right"/>
        <w:rPr>
          <w:rFonts w:ascii="Arial" w:hAnsi="Arial" w:cs="Arial"/>
          <w:sz w:val="24"/>
        </w:rPr>
      </w:pPr>
      <w:r w:rsidRPr="00C70DF8">
        <w:rPr>
          <w:rFonts w:ascii="Arial" w:hAnsi="Arial" w:cs="Arial"/>
          <w:sz w:val="24"/>
        </w:rPr>
        <w:t>Приложение 10</w:t>
      </w:r>
    </w:p>
    <w:p w:rsidR="00C545DB" w:rsidRPr="00B74155" w:rsidRDefault="00C545DB" w:rsidP="00B74155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Уровень</w:t>
      </w:r>
      <w:r w:rsidRPr="00B74155">
        <w:rPr>
          <w:rFonts w:ascii="Arial" w:hAnsi="Arial" w:cs="Arial"/>
          <w:b/>
          <w:sz w:val="24"/>
        </w:rPr>
        <w:t xml:space="preserve"> сформированности технологической компетенции на </w:t>
      </w:r>
      <w:r>
        <w:rPr>
          <w:rFonts w:ascii="Arial" w:hAnsi="Arial" w:cs="Arial"/>
          <w:b/>
          <w:sz w:val="24"/>
        </w:rPr>
        <w:t>конец</w:t>
      </w:r>
      <w:r w:rsidRPr="00B74155">
        <w:rPr>
          <w:rFonts w:ascii="Arial" w:hAnsi="Arial" w:cs="Arial"/>
          <w:b/>
          <w:sz w:val="24"/>
        </w:rPr>
        <w:t xml:space="preserve">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851"/>
        <w:gridCol w:w="708"/>
        <w:gridCol w:w="709"/>
        <w:gridCol w:w="709"/>
        <w:gridCol w:w="850"/>
        <w:gridCol w:w="709"/>
        <w:gridCol w:w="709"/>
        <w:gridCol w:w="850"/>
        <w:gridCol w:w="709"/>
        <w:gridCol w:w="851"/>
        <w:gridCol w:w="532"/>
      </w:tblGrid>
      <w:tr w:rsidR="00491F80" w:rsidRPr="000479C6" w:rsidTr="00491F80">
        <w:trPr>
          <w:cantSplit/>
          <w:trHeight w:val="2640"/>
        </w:trPr>
        <w:tc>
          <w:tcPr>
            <w:tcW w:w="1384" w:type="dxa"/>
            <w:textDirection w:val="btLr"/>
          </w:tcPr>
          <w:p w:rsidR="00C545DB" w:rsidRPr="00491F80" w:rsidRDefault="00C545DB" w:rsidP="00CF6D9F">
            <w:pPr>
              <w:pStyle w:val="ab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Параметры</w:t>
            </w:r>
          </w:p>
          <w:p w:rsidR="00C545DB" w:rsidRPr="00491F80" w:rsidRDefault="00C545DB" w:rsidP="00CF6D9F">
            <w:pPr>
              <w:pStyle w:val="ab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технологической</w:t>
            </w:r>
          </w:p>
          <w:p w:rsidR="00C545DB" w:rsidRPr="00491F80" w:rsidRDefault="00C545DB" w:rsidP="00CF6D9F">
            <w:pPr>
              <w:pStyle w:val="ab"/>
              <w:ind w:left="113" w:right="113"/>
              <w:jc w:val="center"/>
              <w:rPr>
                <w:rFonts w:ascii="Arial" w:hAnsi="Arial" w:cs="Arial"/>
                <w:sz w:val="16"/>
                <w:szCs w:val="28"/>
              </w:rPr>
            </w:pPr>
            <w:r w:rsidRPr="00491F80">
              <w:rPr>
                <w:rFonts w:ascii="Arial" w:hAnsi="Arial" w:cs="Arial"/>
                <w:sz w:val="16"/>
              </w:rPr>
              <w:t>компетентности</w:t>
            </w:r>
          </w:p>
        </w:tc>
        <w:tc>
          <w:tcPr>
            <w:tcW w:w="851" w:type="dxa"/>
            <w:textDirection w:val="btLr"/>
          </w:tcPr>
          <w:p w:rsidR="00C545DB" w:rsidRPr="00491F80" w:rsidRDefault="00C545DB" w:rsidP="00CF6D9F">
            <w:pPr>
              <w:pStyle w:val="ab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Умение ориентироваться в новой, нестандартной для ребенка ситуации</w:t>
            </w:r>
          </w:p>
        </w:tc>
        <w:tc>
          <w:tcPr>
            <w:tcW w:w="708" w:type="dxa"/>
            <w:textDirection w:val="btLr"/>
          </w:tcPr>
          <w:p w:rsidR="00C545DB" w:rsidRPr="00491F80" w:rsidRDefault="00C545DB" w:rsidP="00CF6D9F">
            <w:pPr>
              <w:pStyle w:val="ab"/>
              <w:ind w:left="113" w:right="113"/>
              <w:jc w:val="center"/>
              <w:rPr>
                <w:rFonts w:ascii="Arial" w:hAnsi="Arial" w:cs="Arial"/>
                <w:i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Умение планировать этапы своей деятельности</w:t>
            </w:r>
          </w:p>
        </w:tc>
        <w:tc>
          <w:tcPr>
            <w:tcW w:w="709" w:type="dxa"/>
            <w:textDirection w:val="btLr"/>
          </w:tcPr>
          <w:p w:rsidR="00C545DB" w:rsidRPr="00491F80" w:rsidRDefault="00C545DB" w:rsidP="00CF6D9F">
            <w:pPr>
              <w:pStyle w:val="ab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Умение понимать и выполнять</w:t>
            </w:r>
          </w:p>
          <w:p w:rsidR="00C545DB" w:rsidRPr="00491F80" w:rsidRDefault="00C545DB" w:rsidP="00CF6D9F">
            <w:pPr>
              <w:pStyle w:val="ab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алгоритм действий</w:t>
            </w:r>
          </w:p>
        </w:tc>
        <w:tc>
          <w:tcPr>
            <w:tcW w:w="709" w:type="dxa"/>
            <w:textDirection w:val="btLr"/>
          </w:tcPr>
          <w:p w:rsidR="00C545DB" w:rsidRPr="00491F80" w:rsidRDefault="00C545DB" w:rsidP="00CF6D9F">
            <w:pPr>
              <w:pStyle w:val="ab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Умение устанавливать причинно-следственные</w:t>
            </w:r>
          </w:p>
          <w:p w:rsidR="00C545DB" w:rsidRPr="00491F80" w:rsidRDefault="00C545DB" w:rsidP="00CF6D9F">
            <w:pPr>
              <w:pStyle w:val="ab"/>
              <w:ind w:left="113" w:right="113"/>
              <w:jc w:val="center"/>
              <w:rPr>
                <w:rFonts w:ascii="Arial" w:hAnsi="Arial" w:cs="Arial"/>
                <w:i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связи</w:t>
            </w:r>
          </w:p>
        </w:tc>
        <w:tc>
          <w:tcPr>
            <w:tcW w:w="850" w:type="dxa"/>
            <w:textDirection w:val="btLr"/>
          </w:tcPr>
          <w:p w:rsidR="00C545DB" w:rsidRPr="00491F80" w:rsidRDefault="00C545DB" w:rsidP="00CF6D9F">
            <w:pPr>
              <w:pStyle w:val="ab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Умение выбирать способы действия из усвоенных</w:t>
            </w:r>
          </w:p>
          <w:p w:rsidR="00C545DB" w:rsidRPr="00491F80" w:rsidRDefault="00C545DB" w:rsidP="00CF6D9F">
            <w:pPr>
              <w:pStyle w:val="ab"/>
              <w:ind w:left="113" w:right="113"/>
              <w:jc w:val="center"/>
              <w:rPr>
                <w:rFonts w:ascii="Arial" w:hAnsi="Arial" w:cs="Arial"/>
                <w:i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ранее способов</w:t>
            </w:r>
          </w:p>
        </w:tc>
        <w:tc>
          <w:tcPr>
            <w:tcW w:w="709" w:type="dxa"/>
            <w:textDirection w:val="btLr"/>
          </w:tcPr>
          <w:p w:rsidR="00C545DB" w:rsidRPr="00491F80" w:rsidRDefault="00C545DB" w:rsidP="00CF6D9F">
            <w:pPr>
              <w:pStyle w:val="ab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Умение использовать способы</w:t>
            </w:r>
          </w:p>
          <w:p w:rsidR="00C545DB" w:rsidRPr="00491F80" w:rsidRDefault="00C545DB" w:rsidP="00CF6D9F">
            <w:pPr>
              <w:pStyle w:val="ab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преобразования</w:t>
            </w:r>
          </w:p>
        </w:tc>
        <w:tc>
          <w:tcPr>
            <w:tcW w:w="709" w:type="dxa"/>
            <w:textDirection w:val="btLr"/>
          </w:tcPr>
          <w:p w:rsidR="00C545DB" w:rsidRPr="00491F80" w:rsidRDefault="00C545DB" w:rsidP="00CF6D9F">
            <w:pPr>
              <w:pStyle w:val="ab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Умение понимать и принимать</w:t>
            </w:r>
          </w:p>
          <w:p w:rsidR="00C545DB" w:rsidRPr="00491F80" w:rsidRDefault="00C545DB" w:rsidP="00CF6D9F">
            <w:pPr>
              <w:pStyle w:val="ab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задания и предложения взрослого</w:t>
            </w:r>
          </w:p>
        </w:tc>
        <w:tc>
          <w:tcPr>
            <w:tcW w:w="850" w:type="dxa"/>
            <w:textDirection w:val="btLr"/>
          </w:tcPr>
          <w:p w:rsidR="00C545DB" w:rsidRPr="00491F80" w:rsidRDefault="00C545DB" w:rsidP="00CF6D9F">
            <w:pPr>
              <w:pStyle w:val="ab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Умение принимать решения и применять знания в тех или иных жизненных ситуациях</w:t>
            </w:r>
          </w:p>
        </w:tc>
        <w:tc>
          <w:tcPr>
            <w:tcW w:w="709" w:type="dxa"/>
            <w:textDirection w:val="btLr"/>
          </w:tcPr>
          <w:p w:rsidR="00C545DB" w:rsidRPr="00491F80" w:rsidRDefault="00C545DB" w:rsidP="00CF6D9F">
            <w:pPr>
              <w:pStyle w:val="ab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Умение организовывать свое</w:t>
            </w:r>
          </w:p>
          <w:p w:rsidR="00C545DB" w:rsidRPr="00491F80" w:rsidRDefault="00C545DB" w:rsidP="00CF6D9F">
            <w:pPr>
              <w:pStyle w:val="ab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рабочее место</w:t>
            </w:r>
          </w:p>
        </w:tc>
        <w:tc>
          <w:tcPr>
            <w:tcW w:w="851" w:type="dxa"/>
            <w:textDirection w:val="btLr"/>
          </w:tcPr>
          <w:p w:rsidR="00C545DB" w:rsidRPr="00491F80" w:rsidRDefault="00C545DB" w:rsidP="00CF6D9F">
            <w:pPr>
              <w:pStyle w:val="ab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Умение доводить начатое дело до конца и добиваться результата</w:t>
            </w:r>
          </w:p>
        </w:tc>
        <w:tc>
          <w:tcPr>
            <w:tcW w:w="532" w:type="dxa"/>
            <w:textDirection w:val="btLr"/>
          </w:tcPr>
          <w:p w:rsidR="00C545DB" w:rsidRPr="00491F80" w:rsidRDefault="00C545DB" w:rsidP="00CF6D9F">
            <w:pPr>
              <w:pStyle w:val="ab"/>
              <w:jc w:val="center"/>
              <w:rPr>
                <w:rFonts w:ascii="Arial" w:hAnsi="Arial" w:cs="Arial"/>
                <w:sz w:val="16"/>
              </w:rPr>
            </w:pPr>
            <w:r w:rsidRPr="00491F80">
              <w:rPr>
                <w:rFonts w:ascii="Arial" w:hAnsi="Arial" w:cs="Arial"/>
                <w:sz w:val="16"/>
              </w:rPr>
              <w:t>Уровень сформированности ТК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Миша Б.</w:t>
            </w:r>
          </w:p>
        </w:tc>
        <w:tc>
          <w:tcPr>
            <w:tcW w:w="851" w:type="dxa"/>
          </w:tcPr>
          <w:p w:rsidR="00491F80" w:rsidRPr="00C70DF8" w:rsidRDefault="00491F80" w:rsidP="00A829D3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</w:tcPr>
          <w:p w:rsidR="00491F80" w:rsidRPr="00A829D3" w:rsidRDefault="00491F80" w:rsidP="00A829D3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Cs w:val="28"/>
              </w:rPr>
            </w:pPr>
            <w:r w:rsidRPr="00A829D3">
              <w:rPr>
                <w:rFonts w:ascii="Arial" w:hAnsi="Arial" w:cs="Arial"/>
                <w:szCs w:val="28"/>
              </w:rPr>
              <w:t>1</w:t>
            </w:r>
          </w:p>
        </w:tc>
        <w:tc>
          <w:tcPr>
            <w:tcW w:w="709" w:type="dxa"/>
          </w:tcPr>
          <w:p w:rsidR="00491F80" w:rsidRPr="00A829D3" w:rsidRDefault="00491F80" w:rsidP="00A829D3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Cs w:val="28"/>
              </w:rPr>
            </w:pPr>
            <w:r w:rsidRPr="00A829D3">
              <w:rPr>
                <w:rFonts w:ascii="Arial" w:hAnsi="Arial" w:cs="Arial"/>
                <w:szCs w:val="28"/>
              </w:rPr>
              <w:t>2</w:t>
            </w:r>
          </w:p>
        </w:tc>
        <w:tc>
          <w:tcPr>
            <w:tcW w:w="709" w:type="dxa"/>
          </w:tcPr>
          <w:p w:rsidR="00491F80" w:rsidRPr="00A829D3" w:rsidRDefault="00491F80" w:rsidP="00CF6D9F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Cs w:val="28"/>
              </w:rPr>
            </w:pPr>
            <w:r w:rsidRPr="00A829D3">
              <w:rPr>
                <w:rFonts w:ascii="Arial" w:hAnsi="Arial" w:cs="Arial"/>
                <w:szCs w:val="28"/>
              </w:rPr>
              <w:t>2</w:t>
            </w:r>
          </w:p>
        </w:tc>
        <w:tc>
          <w:tcPr>
            <w:tcW w:w="850" w:type="dxa"/>
          </w:tcPr>
          <w:p w:rsidR="00491F80" w:rsidRPr="00A829D3" w:rsidRDefault="00491F80" w:rsidP="00CF6D9F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Cs w:val="28"/>
              </w:rPr>
            </w:pPr>
            <w:r w:rsidRPr="00A829D3">
              <w:rPr>
                <w:rFonts w:ascii="Arial" w:hAnsi="Arial" w:cs="Arial"/>
                <w:szCs w:val="28"/>
              </w:rPr>
              <w:t>2</w:t>
            </w:r>
          </w:p>
        </w:tc>
        <w:tc>
          <w:tcPr>
            <w:tcW w:w="709" w:type="dxa"/>
          </w:tcPr>
          <w:p w:rsidR="00491F80" w:rsidRPr="00A829D3" w:rsidRDefault="00491F80" w:rsidP="00CF6D9F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Cs w:val="28"/>
              </w:rPr>
            </w:pPr>
            <w:r w:rsidRPr="00A829D3">
              <w:rPr>
                <w:rFonts w:ascii="Arial" w:hAnsi="Arial" w:cs="Arial"/>
                <w:szCs w:val="28"/>
              </w:rPr>
              <w:t>2</w:t>
            </w:r>
          </w:p>
        </w:tc>
        <w:tc>
          <w:tcPr>
            <w:tcW w:w="709" w:type="dxa"/>
          </w:tcPr>
          <w:p w:rsidR="00491F80" w:rsidRPr="00A829D3" w:rsidRDefault="00491F80" w:rsidP="00CF6D9F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Cs w:val="28"/>
              </w:rPr>
            </w:pPr>
            <w:r w:rsidRPr="00A829D3">
              <w:rPr>
                <w:rFonts w:ascii="Arial" w:hAnsi="Arial" w:cs="Arial"/>
                <w:szCs w:val="28"/>
              </w:rPr>
              <w:t>2</w:t>
            </w:r>
          </w:p>
        </w:tc>
        <w:tc>
          <w:tcPr>
            <w:tcW w:w="850" w:type="dxa"/>
          </w:tcPr>
          <w:p w:rsidR="00491F80" w:rsidRPr="00A829D3" w:rsidRDefault="00491F80" w:rsidP="00CF6D9F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Cs w:val="28"/>
              </w:rPr>
            </w:pPr>
            <w:r w:rsidRPr="00A829D3">
              <w:rPr>
                <w:rFonts w:ascii="Arial" w:hAnsi="Arial" w:cs="Arial"/>
                <w:szCs w:val="28"/>
              </w:rPr>
              <w:t>2</w:t>
            </w:r>
          </w:p>
        </w:tc>
        <w:tc>
          <w:tcPr>
            <w:tcW w:w="709" w:type="dxa"/>
          </w:tcPr>
          <w:p w:rsidR="00491F80" w:rsidRPr="00A829D3" w:rsidRDefault="00491F80" w:rsidP="00CF6D9F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Cs w:val="28"/>
              </w:rPr>
            </w:pPr>
            <w:r w:rsidRPr="00A829D3">
              <w:rPr>
                <w:rFonts w:ascii="Arial" w:hAnsi="Arial" w:cs="Arial"/>
                <w:szCs w:val="28"/>
              </w:rPr>
              <w:t>2</w:t>
            </w:r>
          </w:p>
        </w:tc>
        <w:tc>
          <w:tcPr>
            <w:tcW w:w="851" w:type="dxa"/>
          </w:tcPr>
          <w:p w:rsidR="00491F80" w:rsidRPr="00A829D3" w:rsidRDefault="00491F80" w:rsidP="00CF6D9F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Cs w:val="28"/>
              </w:rPr>
            </w:pPr>
            <w:r w:rsidRPr="00A829D3">
              <w:rPr>
                <w:rFonts w:ascii="Arial" w:hAnsi="Arial" w:cs="Arial"/>
                <w:szCs w:val="28"/>
              </w:rPr>
              <w:t>2</w:t>
            </w:r>
          </w:p>
        </w:tc>
        <w:tc>
          <w:tcPr>
            <w:tcW w:w="532" w:type="dxa"/>
          </w:tcPr>
          <w:p w:rsidR="00491F80" w:rsidRPr="00A829D3" w:rsidRDefault="00491F80" w:rsidP="00CF6D9F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  <w:szCs w:val="28"/>
              </w:rPr>
            </w:pPr>
            <w:r w:rsidRPr="00A829D3">
              <w:rPr>
                <w:rFonts w:ascii="Arial" w:hAnsi="Arial" w:cs="Arial"/>
                <w:szCs w:val="28"/>
              </w:rPr>
              <w:t>с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Андрей В.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Анжела В.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Максим Г.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Женя Г.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Света Д.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Дамир И.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Антон И.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Кирилл К.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Соня К.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Кирилл М.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Миша М.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lastRenderedPageBreak/>
              <w:t>Лера М.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Н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Никита П.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Никита С.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Максим Щ.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491F80" w:rsidRPr="00C70DF8" w:rsidTr="00491F80">
        <w:tc>
          <w:tcPr>
            <w:tcW w:w="1384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Коля Ч.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8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0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709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532" w:type="dxa"/>
          </w:tcPr>
          <w:p w:rsidR="00491F80" w:rsidRPr="00C70DF8" w:rsidRDefault="00491F80" w:rsidP="00491F80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</w:tbl>
    <w:p w:rsidR="00C545DB" w:rsidRPr="00C70DF8" w:rsidRDefault="00C545DB" w:rsidP="004A7F37">
      <w:pPr>
        <w:rPr>
          <w:rFonts w:ascii="Arial" w:hAnsi="Arial" w:cs="Arial"/>
        </w:rPr>
      </w:pPr>
    </w:p>
    <w:p w:rsidR="00C545DB" w:rsidRPr="00491F80" w:rsidRDefault="00491F80" w:rsidP="004A7F37">
      <w:pPr>
        <w:rPr>
          <w:rFonts w:ascii="Arial" w:hAnsi="Arial" w:cs="Arial"/>
          <w:sz w:val="24"/>
        </w:rPr>
      </w:pPr>
      <w:r w:rsidRPr="00491F80">
        <w:rPr>
          <w:rFonts w:ascii="Arial" w:hAnsi="Arial" w:cs="Arial"/>
          <w:sz w:val="24"/>
        </w:rPr>
        <w:t>Результаты: в</w:t>
      </w:r>
      <w:r w:rsidR="00C545DB" w:rsidRPr="00491F80">
        <w:rPr>
          <w:rFonts w:ascii="Arial" w:hAnsi="Arial" w:cs="Arial"/>
          <w:sz w:val="24"/>
        </w:rPr>
        <w:t>ысокий уровень</w:t>
      </w:r>
      <w:r w:rsidRPr="00491F80">
        <w:rPr>
          <w:rFonts w:ascii="Arial" w:hAnsi="Arial" w:cs="Arial"/>
          <w:sz w:val="24"/>
        </w:rPr>
        <w:t xml:space="preserve"> - </w:t>
      </w:r>
      <w:r w:rsidR="00C545DB" w:rsidRPr="00491F80">
        <w:rPr>
          <w:rFonts w:ascii="Arial" w:hAnsi="Arial" w:cs="Arial"/>
          <w:sz w:val="24"/>
        </w:rPr>
        <w:t xml:space="preserve"> 53%, средний уровень </w:t>
      </w:r>
      <w:r w:rsidRPr="00491F80">
        <w:rPr>
          <w:rFonts w:ascii="Arial" w:hAnsi="Arial" w:cs="Arial"/>
          <w:sz w:val="24"/>
        </w:rPr>
        <w:t xml:space="preserve"> - </w:t>
      </w:r>
      <w:r w:rsidR="00C545DB" w:rsidRPr="00491F80">
        <w:rPr>
          <w:rFonts w:ascii="Arial" w:hAnsi="Arial" w:cs="Arial"/>
          <w:sz w:val="24"/>
        </w:rPr>
        <w:t xml:space="preserve">41 %, низкий уровень </w:t>
      </w:r>
      <w:r w:rsidRPr="00491F80">
        <w:rPr>
          <w:rFonts w:ascii="Arial" w:hAnsi="Arial" w:cs="Arial"/>
          <w:sz w:val="24"/>
        </w:rPr>
        <w:t xml:space="preserve"> - </w:t>
      </w:r>
      <w:r w:rsidR="00C545DB" w:rsidRPr="00491F80">
        <w:rPr>
          <w:rFonts w:ascii="Arial" w:hAnsi="Arial" w:cs="Arial"/>
          <w:sz w:val="24"/>
        </w:rPr>
        <w:t>6%</w:t>
      </w:r>
    </w:p>
    <w:p w:rsidR="00C545DB" w:rsidRDefault="00C545DB" w:rsidP="00643A62">
      <w:pPr>
        <w:jc w:val="center"/>
      </w:pPr>
    </w:p>
    <w:p w:rsidR="00491F80" w:rsidRDefault="00491F80" w:rsidP="00643A62">
      <w:pPr>
        <w:jc w:val="center"/>
      </w:pPr>
    </w:p>
    <w:p w:rsidR="00C70DF8" w:rsidRDefault="00C70DF8" w:rsidP="00C70DF8">
      <w:pPr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Приложение 11</w:t>
      </w:r>
    </w:p>
    <w:p w:rsidR="00C70DF8" w:rsidRPr="00C70DF8" w:rsidRDefault="00C70DF8" w:rsidP="00C70DF8">
      <w:pPr>
        <w:jc w:val="center"/>
        <w:rPr>
          <w:rFonts w:ascii="Arial" w:hAnsi="Arial" w:cs="Arial"/>
          <w:b/>
          <w:sz w:val="24"/>
        </w:rPr>
      </w:pPr>
      <w:r w:rsidRPr="00C70DF8">
        <w:rPr>
          <w:rFonts w:ascii="Arial" w:hAnsi="Arial" w:cs="Arial"/>
          <w:b/>
          <w:sz w:val="24"/>
        </w:rPr>
        <w:t>Уровень сформированности информационной компетентности</w:t>
      </w:r>
      <w:r>
        <w:rPr>
          <w:rFonts w:ascii="Arial" w:hAnsi="Arial" w:cs="Arial"/>
          <w:b/>
          <w:sz w:val="24"/>
        </w:rPr>
        <w:t xml:space="preserve"> </w:t>
      </w:r>
      <w:r w:rsidRPr="00C70DF8">
        <w:rPr>
          <w:rFonts w:ascii="Arial" w:hAnsi="Arial" w:cs="Arial"/>
          <w:b/>
          <w:sz w:val="24"/>
        </w:rPr>
        <w:t>на конец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4"/>
        <w:gridCol w:w="1134"/>
        <w:gridCol w:w="851"/>
        <w:gridCol w:w="1134"/>
        <w:gridCol w:w="1134"/>
        <w:gridCol w:w="1134"/>
        <w:gridCol w:w="1842"/>
        <w:gridCol w:w="958"/>
      </w:tblGrid>
      <w:tr w:rsidR="00C70DF8" w:rsidRPr="000479C6" w:rsidTr="00C70DF8">
        <w:trPr>
          <w:cantSplit/>
          <w:trHeight w:val="1506"/>
        </w:trPr>
        <w:tc>
          <w:tcPr>
            <w:tcW w:w="1384" w:type="dxa"/>
            <w:vAlign w:val="center"/>
          </w:tcPr>
          <w:p w:rsidR="00C70DF8" w:rsidRPr="000479C6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479C6">
              <w:rPr>
                <w:rFonts w:ascii="Arial" w:hAnsi="Arial" w:cs="Arial"/>
                <w:sz w:val="18"/>
                <w:szCs w:val="18"/>
              </w:rPr>
              <w:t>Ф.И.ребенка</w:t>
            </w:r>
            <w:proofErr w:type="spellEnd"/>
          </w:p>
        </w:tc>
        <w:tc>
          <w:tcPr>
            <w:tcW w:w="1134" w:type="dxa"/>
            <w:textDirection w:val="btLr"/>
            <w:vAlign w:val="center"/>
          </w:tcPr>
          <w:p w:rsidR="00C70DF8" w:rsidRPr="000479C6" w:rsidRDefault="00C70DF8" w:rsidP="00C70DF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9C6">
              <w:rPr>
                <w:rFonts w:ascii="Arial" w:hAnsi="Arial" w:cs="Arial"/>
                <w:sz w:val="16"/>
                <w:szCs w:val="16"/>
              </w:rPr>
              <w:t>Умение ориентироваться в некоторых источниках информации</w:t>
            </w:r>
          </w:p>
        </w:tc>
        <w:tc>
          <w:tcPr>
            <w:tcW w:w="851" w:type="dxa"/>
            <w:textDirection w:val="btLr"/>
            <w:vAlign w:val="center"/>
          </w:tcPr>
          <w:p w:rsidR="00C70DF8" w:rsidRPr="000479C6" w:rsidRDefault="00C70DF8" w:rsidP="00C70DF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9C6">
              <w:rPr>
                <w:rFonts w:ascii="Arial" w:hAnsi="Arial" w:cs="Arial"/>
                <w:sz w:val="16"/>
                <w:szCs w:val="16"/>
              </w:rPr>
              <w:t>Умение делать выводы из полученной информации</w:t>
            </w:r>
          </w:p>
        </w:tc>
        <w:tc>
          <w:tcPr>
            <w:tcW w:w="1134" w:type="dxa"/>
            <w:textDirection w:val="btLr"/>
            <w:vAlign w:val="center"/>
          </w:tcPr>
          <w:p w:rsidR="00C70DF8" w:rsidRPr="000479C6" w:rsidRDefault="00C70DF8" w:rsidP="00C70DF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9C6">
              <w:rPr>
                <w:rFonts w:ascii="Arial" w:hAnsi="Arial" w:cs="Arial"/>
                <w:sz w:val="16"/>
                <w:szCs w:val="16"/>
              </w:rPr>
              <w:t>Умение понимать необходимость той или иной информации</w:t>
            </w:r>
          </w:p>
        </w:tc>
        <w:tc>
          <w:tcPr>
            <w:tcW w:w="1134" w:type="dxa"/>
            <w:textDirection w:val="btLr"/>
            <w:vAlign w:val="center"/>
          </w:tcPr>
          <w:p w:rsidR="00C70DF8" w:rsidRPr="000479C6" w:rsidRDefault="00C70DF8" w:rsidP="00C70DF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9C6">
              <w:rPr>
                <w:rFonts w:ascii="Arial" w:hAnsi="Arial" w:cs="Arial"/>
                <w:sz w:val="16"/>
                <w:szCs w:val="16"/>
              </w:rPr>
              <w:t>Умение задавать вопросы на интересующую тему</w:t>
            </w:r>
          </w:p>
        </w:tc>
        <w:tc>
          <w:tcPr>
            <w:tcW w:w="1134" w:type="dxa"/>
            <w:textDirection w:val="btLr"/>
            <w:vAlign w:val="center"/>
          </w:tcPr>
          <w:p w:rsidR="00C70DF8" w:rsidRPr="000479C6" w:rsidRDefault="00C70DF8" w:rsidP="00C70DF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9C6">
              <w:rPr>
                <w:rFonts w:ascii="Arial" w:hAnsi="Arial" w:cs="Arial"/>
                <w:sz w:val="16"/>
                <w:szCs w:val="16"/>
              </w:rPr>
              <w:t xml:space="preserve">Умение </w:t>
            </w:r>
            <w:proofErr w:type="gramStart"/>
            <w:r w:rsidRPr="000479C6">
              <w:rPr>
                <w:rFonts w:ascii="Arial" w:hAnsi="Arial" w:cs="Arial"/>
                <w:sz w:val="16"/>
                <w:szCs w:val="16"/>
              </w:rPr>
              <w:t>получать информацию используя</w:t>
            </w:r>
            <w:proofErr w:type="gramEnd"/>
            <w:r w:rsidRPr="000479C6">
              <w:rPr>
                <w:rFonts w:ascii="Arial" w:hAnsi="Arial" w:cs="Arial"/>
                <w:sz w:val="16"/>
                <w:szCs w:val="16"/>
              </w:rPr>
              <w:t xml:space="preserve"> источники</w:t>
            </w:r>
          </w:p>
        </w:tc>
        <w:tc>
          <w:tcPr>
            <w:tcW w:w="1842" w:type="dxa"/>
            <w:textDirection w:val="btLr"/>
            <w:vAlign w:val="center"/>
          </w:tcPr>
          <w:p w:rsidR="00C70DF8" w:rsidRPr="000479C6" w:rsidRDefault="00C70DF8" w:rsidP="00C70DF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79C6">
              <w:rPr>
                <w:rFonts w:ascii="Arial" w:hAnsi="Arial" w:cs="Arial"/>
                <w:sz w:val="16"/>
                <w:szCs w:val="16"/>
              </w:rPr>
              <w:t>Умение использовать социальные привычки, связанные со здоровьем, потреблением окружающей средой.</w:t>
            </w:r>
          </w:p>
        </w:tc>
        <w:tc>
          <w:tcPr>
            <w:tcW w:w="958" w:type="dxa"/>
            <w:textDirection w:val="btLr"/>
            <w:vAlign w:val="center"/>
          </w:tcPr>
          <w:p w:rsidR="00C70DF8" w:rsidRPr="000479C6" w:rsidRDefault="00C70DF8" w:rsidP="00C70DF8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24"/>
              </w:rPr>
            </w:pPr>
            <w:r w:rsidRPr="00C70DF8">
              <w:rPr>
                <w:rFonts w:ascii="Arial" w:hAnsi="Arial" w:cs="Arial"/>
                <w:sz w:val="20"/>
              </w:rPr>
              <w:t>Уровень сформированности ИК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Миша Б.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Андрей В.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Анжела В.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Максим Г.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Женя Г.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Света Д.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Дамир И.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Антон И.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Кирилл К.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Соня К.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Кирилл М.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Миша М.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н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Лера М.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Никита П.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lastRenderedPageBreak/>
              <w:t>Никита С.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Максим Щ.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  <w:tr w:rsidR="00C70DF8" w:rsidRPr="00C70DF8" w:rsidTr="00C70DF8">
        <w:tc>
          <w:tcPr>
            <w:tcW w:w="1384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Коля Ч.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3</w:t>
            </w:r>
          </w:p>
        </w:tc>
        <w:tc>
          <w:tcPr>
            <w:tcW w:w="958" w:type="dxa"/>
          </w:tcPr>
          <w:p w:rsidR="00C70DF8" w:rsidRPr="00C70DF8" w:rsidRDefault="00C70DF8" w:rsidP="00C70DF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в</w:t>
            </w:r>
          </w:p>
        </w:tc>
      </w:tr>
    </w:tbl>
    <w:p w:rsidR="00C70DF8" w:rsidRPr="00C70DF8" w:rsidRDefault="00C70DF8" w:rsidP="00C70DF8">
      <w:pPr>
        <w:jc w:val="center"/>
        <w:rPr>
          <w:rFonts w:ascii="Arial" w:hAnsi="Arial" w:cs="Arial"/>
        </w:rPr>
      </w:pPr>
    </w:p>
    <w:p w:rsidR="00C70DF8" w:rsidRPr="00C70DF8" w:rsidRDefault="00C70DF8" w:rsidP="00C70DF8">
      <w:pPr>
        <w:rPr>
          <w:rFonts w:ascii="Arial" w:hAnsi="Arial" w:cs="Arial"/>
        </w:rPr>
      </w:pPr>
      <w:r>
        <w:rPr>
          <w:rFonts w:ascii="Arial" w:hAnsi="Arial" w:cs="Arial"/>
        </w:rPr>
        <w:t>Результат: высокий уровень – 59 %, средний – 35 %, низкий – 6 %</w:t>
      </w:r>
    </w:p>
    <w:p w:rsidR="00C70DF8" w:rsidRPr="00C70DF8" w:rsidRDefault="00C70DF8" w:rsidP="00C70DF8">
      <w:pPr>
        <w:rPr>
          <w:rFonts w:ascii="Arial" w:hAnsi="Arial" w:cs="Arial"/>
          <w:b/>
        </w:rPr>
      </w:pPr>
    </w:p>
    <w:p w:rsidR="00C70DF8" w:rsidRDefault="00C70DF8" w:rsidP="00C70DF8">
      <w:pPr>
        <w:jc w:val="right"/>
        <w:rPr>
          <w:rFonts w:ascii="Arial" w:hAnsi="Arial" w:cs="Arial"/>
          <w:sz w:val="24"/>
        </w:rPr>
      </w:pPr>
    </w:p>
    <w:p w:rsidR="00C70DF8" w:rsidRDefault="00C70DF8" w:rsidP="00C70DF8">
      <w:pPr>
        <w:jc w:val="right"/>
        <w:rPr>
          <w:rFonts w:ascii="Arial" w:hAnsi="Arial" w:cs="Arial"/>
          <w:sz w:val="24"/>
        </w:rPr>
      </w:pPr>
    </w:p>
    <w:p w:rsidR="00C70DF8" w:rsidRDefault="00C70DF8" w:rsidP="00C70DF8">
      <w:pPr>
        <w:jc w:val="right"/>
        <w:rPr>
          <w:rFonts w:ascii="Arial" w:hAnsi="Arial" w:cs="Arial"/>
          <w:sz w:val="24"/>
        </w:rPr>
      </w:pPr>
    </w:p>
    <w:p w:rsidR="00C70DF8" w:rsidRDefault="00C70DF8" w:rsidP="00C70DF8">
      <w:pPr>
        <w:jc w:val="right"/>
        <w:rPr>
          <w:rFonts w:ascii="Arial" w:hAnsi="Arial" w:cs="Arial"/>
          <w:sz w:val="24"/>
        </w:rPr>
      </w:pPr>
    </w:p>
    <w:p w:rsidR="00C70DF8" w:rsidRPr="00C70DF8" w:rsidRDefault="00C70DF8" w:rsidP="00C70DF8">
      <w:pPr>
        <w:jc w:val="right"/>
        <w:rPr>
          <w:rFonts w:ascii="Arial" w:hAnsi="Arial" w:cs="Arial"/>
          <w:sz w:val="24"/>
        </w:rPr>
      </w:pPr>
      <w:r w:rsidRPr="00C70DF8">
        <w:rPr>
          <w:rFonts w:ascii="Arial" w:hAnsi="Arial" w:cs="Arial"/>
          <w:sz w:val="24"/>
        </w:rPr>
        <w:t>Приложение 1</w:t>
      </w:r>
      <w:r>
        <w:rPr>
          <w:rFonts w:ascii="Arial" w:hAnsi="Arial" w:cs="Arial"/>
          <w:sz w:val="24"/>
        </w:rPr>
        <w:t>2</w:t>
      </w:r>
    </w:p>
    <w:p w:rsidR="00C545DB" w:rsidRDefault="00C545DB" w:rsidP="00CF6D9F">
      <w:pPr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У</w:t>
      </w:r>
      <w:r w:rsidRPr="00B74155">
        <w:rPr>
          <w:rFonts w:ascii="Arial" w:hAnsi="Arial" w:cs="Arial"/>
          <w:b/>
          <w:sz w:val="24"/>
        </w:rPr>
        <w:t xml:space="preserve">ровень  сформированности </w:t>
      </w:r>
      <w:r>
        <w:rPr>
          <w:rFonts w:ascii="Arial" w:hAnsi="Arial" w:cs="Arial"/>
          <w:b/>
          <w:sz w:val="24"/>
        </w:rPr>
        <w:t xml:space="preserve">социально – коммуникативной </w:t>
      </w:r>
      <w:r w:rsidRPr="00B74155">
        <w:rPr>
          <w:rFonts w:ascii="Arial" w:hAnsi="Arial" w:cs="Arial"/>
          <w:b/>
          <w:sz w:val="24"/>
        </w:rPr>
        <w:t xml:space="preserve">компетенции на </w:t>
      </w:r>
      <w:r>
        <w:rPr>
          <w:rFonts w:ascii="Arial" w:hAnsi="Arial" w:cs="Arial"/>
          <w:b/>
          <w:sz w:val="24"/>
        </w:rPr>
        <w:t>конец</w:t>
      </w:r>
      <w:r w:rsidRPr="00B74155">
        <w:rPr>
          <w:rFonts w:ascii="Arial" w:hAnsi="Arial" w:cs="Arial"/>
          <w:b/>
          <w:sz w:val="24"/>
        </w:rPr>
        <w:t xml:space="preserve"> года</w:t>
      </w:r>
    </w:p>
    <w:tbl>
      <w:tblPr>
        <w:tblW w:w="100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709"/>
        <w:gridCol w:w="850"/>
        <w:gridCol w:w="1134"/>
        <w:gridCol w:w="567"/>
        <w:gridCol w:w="709"/>
        <w:gridCol w:w="851"/>
        <w:gridCol w:w="708"/>
        <w:gridCol w:w="709"/>
        <w:gridCol w:w="709"/>
        <w:gridCol w:w="850"/>
        <w:gridCol w:w="850"/>
      </w:tblGrid>
      <w:tr w:rsidR="00C545DB" w:rsidRPr="000479C6" w:rsidTr="00C70DF8">
        <w:trPr>
          <w:cantSplit/>
          <w:trHeight w:val="3250"/>
        </w:trPr>
        <w:tc>
          <w:tcPr>
            <w:tcW w:w="1418" w:type="dxa"/>
            <w:textDirection w:val="btLr"/>
            <w:vAlign w:val="center"/>
          </w:tcPr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Параметры</w:t>
            </w:r>
          </w:p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социально-коммуникативной</w:t>
            </w:r>
          </w:p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компетентности</w:t>
            </w:r>
          </w:p>
        </w:tc>
        <w:tc>
          <w:tcPr>
            <w:tcW w:w="709" w:type="dxa"/>
            <w:textDirection w:val="btLr"/>
            <w:vAlign w:val="center"/>
          </w:tcPr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понимать эмоциональное состояние сверстника, взрослого</w:t>
            </w:r>
          </w:p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и рассказать о нем</w:t>
            </w:r>
          </w:p>
        </w:tc>
        <w:tc>
          <w:tcPr>
            <w:tcW w:w="850" w:type="dxa"/>
            <w:textDirection w:val="btLr"/>
            <w:vAlign w:val="center"/>
          </w:tcPr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получать необходимую информацию</w:t>
            </w:r>
          </w:p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в общении</w:t>
            </w:r>
          </w:p>
        </w:tc>
        <w:tc>
          <w:tcPr>
            <w:tcW w:w="1134" w:type="dxa"/>
            <w:textDirection w:val="btLr"/>
            <w:vAlign w:val="center"/>
          </w:tcPr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выслушать другого человека, с уважением относиться к его мнению, интересам</w:t>
            </w:r>
          </w:p>
        </w:tc>
        <w:tc>
          <w:tcPr>
            <w:tcW w:w="567" w:type="dxa"/>
            <w:textDirection w:val="btLr"/>
            <w:vAlign w:val="center"/>
          </w:tcPr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вести простой диалог</w:t>
            </w:r>
          </w:p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со взрослыми и сверстниками</w:t>
            </w:r>
          </w:p>
        </w:tc>
        <w:tc>
          <w:tcPr>
            <w:tcW w:w="709" w:type="dxa"/>
            <w:textDirection w:val="btLr"/>
            <w:vAlign w:val="center"/>
          </w:tcPr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спокойно отстаивать свое мнение</w:t>
            </w:r>
          </w:p>
        </w:tc>
        <w:tc>
          <w:tcPr>
            <w:tcW w:w="851" w:type="dxa"/>
            <w:textDirection w:val="btLr"/>
            <w:vAlign w:val="center"/>
          </w:tcPr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соотносить свои желания, стремления с интересами других</w:t>
            </w:r>
          </w:p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людей</w:t>
            </w:r>
          </w:p>
        </w:tc>
        <w:tc>
          <w:tcPr>
            <w:tcW w:w="708" w:type="dxa"/>
            <w:textDirection w:val="btLr"/>
            <w:vAlign w:val="center"/>
          </w:tcPr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принимать участие в коллективных делах</w:t>
            </w:r>
          </w:p>
        </w:tc>
        <w:tc>
          <w:tcPr>
            <w:tcW w:w="709" w:type="dxa"/>
            <w:textDirection w:val="btLr"/>
            <w:vAlign w:val="center"/>
          </w:tcPr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уважительно относиться к</w:t>
            </w:r>
          </w:p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окружающим людям</w:t>
            </w:r>
          </w:p>
        </w:tc>
        <w:tc>
          <w:tcPr>
            <w:tcW w:w="709" w:type="dxa"/>
            <w:textDirection w:val="btLr"/>
            <w:vAlign w:val="center"/>
          </w:tcPr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принимать и оказывать помощь</w:t>
            </w:r>
          </w:p>
        </w:tc>
        <w:tc>
          <w:tcPr>
            <w:tcW w:w="850" w:type="dxa"/>
            <w:textDirection w:val="btLr"/>
            <w:vAlign w:val="center"/>
          </w:tcPr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Умение не ссориться, спокойно реагировать в конфликтных ситуациях</w:t>
            </w:r>
          </w:p>
        </w:tc>
        <w:tc>
          <w:tcPr>
            <w:tcW w:w="850" w:type="dxa"/>
            <w:textDirection w:val="btLr"/>
          </w:tcPr>
          <w:p w:rsidR="00C545DB" w:rsidRPr="000479C6" w:rsidRDefault="00C545DB" w:rsidP="00CF6D9F">
            <w:pPr>
              <w:pStyle w:val="ab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9C6">
              <w:rPr>
                <w:rFonts w:ascii="Arial" w:hAnsi="Arial" w:cs="Arial"/>
                <w:sz w:val="20"/>
                <w:szCs w:val="20"/>
              </w:rPr>
              <w:t>Уровень сформированности СКК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Миша Б.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с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Андрей В.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с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Анжела В.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с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Максим Г.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в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Женя Г.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в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Света Д.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с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Дамир И.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в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Антон И.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В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Кирилл К.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в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lastRenderedPageBreak/>
              <w:t>Соня К.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н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Кирилл М.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с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Миша М.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с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Лера М.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1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н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Никита П.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в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Никита С.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в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Максим Щ.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в</w:t>
            </w:r>
          </w:p>
        </w:tc>
      </w:tr>
      <w:tr w:rsidR="00C70DF8" w:rsidRPr="000479C6" w:rsidTr="00C70DF8">
        <w:tc>
          <w:tcPr>
            <w:tcW w:w="1418" w:type="dxa"/>
          </w:tcPr>
          <w:p w:rsidR="00C70DF8" w:rsidRPr="00C70DF8" w:rsidRDefault="00C70DF8" w:rsidP="00C70DF8">
            <w:pPr>
              <w:tabs>
                <w:tab w:val="center" w:pos="4677"/>
                <w:tab w:val="right" w:pos="9355"/>
              </w:tabs>
              <w:jc w:val="center"/>
              <w:rPr>
                <w:rFonts w:ascii="Arial" w:hAnsi="Arial" w:cs="Arial"/>
              </w:rPr>
            </w:pPr>
            <w:r w:rsidRPr="00C70DF8">
              <w:rPr>
                <w:rFonts w:ascii="Arial" w:hAnsi="Arial" w:cs="Arial"/>
              </w:rPr>
              <w:t>Коля Ч.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1134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567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1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8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2</w:t>
            </w:r>
          </w:p>
        </w:tc>
        <w:tc>
          <w:tcPr>
            <w:tcW w:w="709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3</w:t>
            </w:r>
          </w:p>
        </w:tc>
        <w:tc>
          <w:tcPr>
            <w:tcW w:w="850" w:type="dxa"/>
          </w:tcPr>
          <w:p w:rsidR="00C70DF8" w:rsidRPr="000479C6" w:rsidRDefault="00C70DF8" w:rsidP="00CF6D9F">
            <w:pPr>
              <w:tabs>
                <w:tab w:val="center" w:pos="4677"/>
                <w:tab w:val="right" w:pos="9355"/>
              </w:tabs>
              <w:jc w:val="center"/>
            </w:pPr>
            <w:r w:rsidRPr="000479C6">
              <w:t>в</w:t>
            </w:r>
          </w:p>
        </w:tc>
      </w:tr>
    </w:tbl>
    <w:p w:rsidR="00C70DF8" w:rsidRDefault="00C70DF8" w:rsidP="004300F1">
      <w:pPr>
        <w:rPr>
          <w:rFonts w:ascii="Arial" w:hAnsi="Arial" w:cs="Arial"/>
          <w:b/>
          <w:sz w:val="24"/>
        </w:rPr>
      </w:pPr>
    </w:p>
    <w:p w:rsidR="00C545DB" w:rsidRPr="004300F1" w:rsidRDefault="00C70DF8" w:rsidP="00C70DF8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Результат: в</w:t>
      </w:r>
      <w:r w:rsidR="00C545DB" w:rsidRPr="004300F1">
        <w:rPr>
          <w:rFonts w:ascii="Arial" w:hAnsi="Arial" w:cs="Arial"/>
          <w:sz w:val="24"/>
        </w:rPr>
        <w:t>ысокий уровень</w:t>
      </w:r>
      <w:r>
        <w:rPr>
          <w:rFonts w:ascii="Arial" w:hAnsi="Arial" w:cs="Arial"/>
          <w:sz w:val="24"/>
        </w:rPr>
        <w:t xml:space="preserve"> – </w:t>
      </w:r>
      <w:r w:rsidR="00C545DB" w:rsidRPr="004300F1">
        <w:rPr>
          <w:rFonts w:ascii="Arial" w:hAnsi="Arial" w:cs="Arial"/>
          <w:sz w:val="24"/>
        </w:rPr>
        <w:t>47</w:t>
      </w:r>
      <w:r>
        <w:rPr>
          <w:rFonts w:ascii="Arial" w:hAnsi="Arial" w:cs="Arial"/>
          <w:sz w:val="24"/>
        </w:rPr>
        <w:t xml:space="preserve"> </w:t>
      </w:r>
      <w:r w:rsidR="00C545DB" w:rsidRPr="004300F1">
        <w:rPr>
          <w:rFonts w:ascii="Arial" w:hAnsi="Arial" w:cs="Arial"/>
          <w:sz w:val="24"/>
        </w:rPr>
        <w:t>%, средний уровень</w:t>
      </w:r>
      <w:r>
        <w:rPr>
          <w:rFonts w:ascii="Arial" w:hAnsi="Arial" w:cs="Arial"/>
          <w:sz w:val="24"/>
        </w:rPr>
        <w:t xml:space="preserve"> – </w:t>
      </w:r>
      <w:r w:rsidR="00C545DB" w:rsidRPr="004300F1">
        <w:rPr>
          <w:rFonts w:ascii="Arial" w:hAnsi="Arial" w:cs="Arial"/>
          <w:sz w:val="24"/>
        </w:rPr>
        <w:t>41</w:t>
      </w:r>
      <w:r>
        <w:rPr>
          <w:rFonts w:ascii="Arial" w:hAnsi="Arial" w:cs="Arial"/>
          <w:sz w:val="24"/>
        </w:rPr>
        <w:t xml:space="preserve"> </w:t>
      </w:r>
      <w:r w:rsidR="00C545DB" w:rsidRPr="004300F1">
        <w:rPr>
          <w:rFonts w:ascii="Arial" w:hAnsi="Arial" w:cs="Arial"/>
          <w:sz w:val="24"/>
        </w:rPr>
        <w:t>%, низкий уровень</w:t>
      </w:r>
      <w:r>
        <w:rPr>
          <w:rFonts w:ascii="Arial" w:hAnsi="Arial" w:cs="Arial"/>
          <w:sz w:val="24"/>
        </w:rPr>
        <w:t xml:space="preserve"> - </w:t>
      </w:r>
      <w:r w:rsidR="00C545DB" w:rsidRPr="004300F1">
        <w:rPr>
          <w:rFonts w:ascii="Arial" w:hAnsi="Arial" w:cs="Arial"/>
          <w:sz w:val="24"/>
        </w:rPr>
        <w:t>12%</w:t>
      </w:r>
    </w:p>
    <w:sectPr w:rsidR="00C545DB" w:rsidRPr="004300F1" w:rsidSect="00A07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o Sans Intel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350D7"/>
    <w:multiLevelType w:val="hybridMultilevel"/>
    <w:tmpl w:val="254667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CA708D"/>
    <w:multiLevelType w:val="hybridMultilevel"/>
    <w:tmpl w:val="EC44B096"/>
    <w:lvl w:ilvl="0" w:tplc="D78CC018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0ADF372E"/>
    <w:multiLevelType w:val="hybridMultilevel"/>
    <w:tmpl w:val="60B0C0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770DD"/>
    <w:multiLevelType w:val="hybridMultilevel"/>
    <w:tmpl w:val="33ACA904"/>
    <w:lvl w:ilvl="0" w:tplc="E8800ADE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3DB3305"/>
    <w:multiLevelType w:val="hybridMultilevel"/>
    <w:tmpl w:val="6B003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2139E5"/>
    <w:multiLevelType w:val="hybridMultilevel"/>
    <w:tmpl w:val="78A241F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263485"/>
    <w:multiLevelType w:val="hybridMultilevel"/>
    <w:tmpl w:val="1E26F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304341"/>
    <w:multiLevelType w:val="hybridMultilevel"/>
    <w:tmpl w:val="CBCCF9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300EDB"/>
    <w:multiLevelType w:val="hybridMultilevel"/>
    <w:tmpl w:val="277061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4C3D06"/>
    <w:multiLevelType w:val="hybridMultilevel"/>
    <w:tmpl w:val="C56C5C6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F1FB997"/>
    <w:multiLevelType w:val="multilevel"/>
    <w:tmpl w:val="4F1FB997"/>
    <w:name w:val="Нумерованный список 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11">
    <w:nsid w:val="4F1FB998"/>
    <w:multiLevelType w:val="multilevel"/>
    <w:tmpl w:val="4F1FB998"/>
    <w:name w:val="Нумерованный список 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12">
    <w:nsid w:val="5D391FC2"/>
    <w:multiLevelType w:val="hybridMultilevel"/>
    <w:tmpl w:val="0B16BD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5F5746"/>
    <w:multiLevelType w:val="hybridMultilevel"/>
    <w:tmpl w:val="D070E1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0B41E32"/>
    <w:multiLevelType w:val="hybridMultilevel"/>
    <w:tmpl w:val="3CFAC8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0"/>
  </w:num>
  <w:num w:numId="5">
    <w:abstractNumId w:val="12"/>
  </w:num>
  <w:num w:numId="6">
    <w:abstractNumId w:val="8"/>
  </w:num>
  <w:num w:numId="7">
    <w:abstractNumId w:val="7"/>
  </w:num>
  <w:num w:numId="8">
    <w:abstractNumId w:val="6"/>
  </w:num>
  <w:num w:numId="9">
    <w:abstractNumId w:val="14"/>
  </w:num>
  <w:num w:numId="10">
    <w:abstractNumId w:val="9"/>
  </w:num>
  <w:num w:numId="11">
    <w:abstractNumId w:val="1"/>
  </w:num>
  <w:num w:numId="12">
    <w:abstractNumId w:val="2"/>
  </w:num>
  <w:num w:numId="13">
    <w:abstractNumId w:val="5"/>
  </w:num>
  <w:num w:numId="14">
    <w:abstractNumId w:val="3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1F28"/>
    <w:rsid w:val="00001524"/>
    <w:rsid w:val="00032E3D"/>
    <w:rsid w:val="00047068"/>
    <w:rsid w:val="000479C6"/>
    <w:rsid w:val="00063CE4"/>
    <w:rsid w:val="00082878"/>
    <w:rsid w:val="000E2551"/>
    <w:rsid w:val="000E3812"/>
    <w:rsid w:val="000F3466"/>
    <w:rsid w:val="00122469"/>
    <w:rsid w:val="001623CF"/>
    <w:rsid w:val="0016552D"/>
    <w:rsid w:val="001B5F73"/>
    <w:rsid w:val="001F4A00"/>
    <w:rsid w:val="00251050"/>
    <w:rsid w:val="002B2F65"/>
    <w:rsid w:val="002E18EA"/>
    <w:rsid w:val="00310F59"/>
    <w:rsid w:val="00323220"/>
    <w:rsid w:val="0035795F"/>
    <w:rsid w:val="003722E9"/>
    <w:rsid w:val="00390AFF"/>
    <w:rsid w:val="00394BCF"/>
    <w:rsid w:val="00397105"/>
    <w:rsid w:val="003C07E4"/>
    <w:rsid w:val="004300F1"/>
    <w:rsid w:val="00487728"/>
    <w:rsid w:val="00491F80"/>
    <w:rsid w:val="004A41CF"/>
    <w:rsid w:val="004A7F37"/>
    <w:rsid w:val="004D7646"/>
    <w:rsid w:val="00502C87"/>
    <w:rsid w:val="00521599"/>
    <w:rsid w:val="005C55F4"/>
    <w:rsid w:val="005D38EB"/>
    <w:rsid w:val="005D5CE2"/>
    <w:rsid w:val="005E4A9B"/>
    <w:rsid w:val="005F0517"/>
    <w:rsid w:val="006026CE"/>
    <w:rsid w:val="00643A62"/>
    <w:rsid w:val="0065305E"/>
    <w:rsid w:val="006A2FA2"/>
    <w:rsid w:val="006D703B"/>
    <w:rsid w:val="006E0ED6"/>
    <w:rsid w:val="00700A18"/>
    <w:rsid w:val="007215B6"/>
    <w:rsid w:val="00766369"/>
    <w:rsid w:val="007D7D2A"/>
    <w:rsid w:val="00817A73"/>
    <w:rsid w:val="0086015C"/>
    <w:rsid w:val="00862062"/>
    <w:rsid w:val="00882F30"/>
    <w:rsid w:val="008D7C36"/>
    <w:rsid w:val="00900849"/>
    <w:rsid w:val="00952B1C"/>
    <w:rsid w:val="0097352B"/>
    <w:rsid w:val="009D29DF"/>
    <w:rsid w:val="00A07039"/>
    <w:rsid w:val="00A61F28"/>
    <w:rsid w:val="00A829D3"/>
    <w:rsid w:val="00AB099D"/>
    <w:rsid w:val="00AB5615"/>
    <w:rsid w:val="00B0167F"/>
    <w:rsid w:val="00B14CFA"/>
    <w:rsid w:val="00B6609D"/>
    <w:rsid w:val="00B67872"/>
    <w:rsid w:val="00B74155"/>
    <w:rsid w:val="00B92805"/>
    <w:rsid w:val="00BA2390"/>
    <w:rsid w:val="00BD4788"/>
    <w:rsid w:val="00C01DE4"/>
    <w:rsid w:val="00C545DB"/>
    <w:rsid w:val="00C66A08"/>
    <w:rsid w:val="00C67944"/>
    <w:rsid w:val="00C70DF8"/>
    <w:rsid w:val="00CB6534"/>
    <w:rsid w:val="00CF6D9F"/>
    <w:rsid w:val="00D133A3"/>
    <w:rsid w:val="00D57550"/>
    <w:rsid w:val="00D93C3C"/>
    <w:rsid w:val="00DB3BBB"/>
    <w:rsid w:val="00DF5311"/>
    <w:rsid w:val="00E05819"/>
    <w:rsid w:val="00E61810"/>
    <w:rsid w:val="00E83A34"/>
    <w:rsid w:val="00EA1CE2"/>
    <w:rsid w:val="00EB2D74"/>
    <w:rsid w:val="00EB7001"/>
    <w:rsid w:val="00EC15A3"/>
    <w:rsid w:val="00EC3DAA"/>
    <w:rsid w:val="00EF243A"/>
    <w:rsid w:val="00EF6753"/>
    <w:rsid w:val="00F25701"/>
    <w:rsid w:val="00F80983"/>
    <w:rsid w:val="00FB72C0"/>
    <w:rsid w:val="00FE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  <o:rules v:ext="edit">
        <o:r id="V:Rule1" type="connector" idref="#_s1062">
          <o:proxy start="" idref="#_s1064" connectloc="0"/>
          <o:proxy end="" idref="#_s1063" connectloc="2"/>
        </o:r>
        <o:r id="V:Rule2" type="connector" idref="#_s1061">
          <o:proxy start="" idref="#_s1065" connectloc="0"/>
          <o:proxy end="" idref="#_s1063" connectloc="2"/>
        </o:r>
        <o:r id="V:Rule3" type="connector" idref="#_s1060">
          <o:proxy start="" idref="#_s1066" connectloc="0"/>
          <o:proxy end="" idref="#_s1063" connectloc="2"/>
        </o:r>
        <o:r id="V:Rule4" type="connector" idref="#_s1059">
          <o:proxy start="" idref="#_s1067" connectloc="0"/>
          <o:proxy end="" idref="#_s1065" connectloc="2"/>
        </o:r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03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257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Знак"/>
    <w:basedOn w:val="a"/>
    <w:uiPriority w:val="99"/>
    <w:rsid w:val="00700A1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700A18"/>
    <w:pPr>
      <w:spacing w:after="0" w:line="240" w:lineRule="auto"/>
      <w:ind w:firstLine="540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700A1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">
    <w:name w:val="Основной текст2"/>
    <w:basedOn w:val="a"/>
    <w:rsid w:val="00E61810"/>
    <w:pPr>
      <w:shd w:val="clear" w:color="000000" w:fill="FFFFFF"/>
      <w:spacing w:after="0" w:line="230" w:lineRule="exact"/>
      <w:jc w:val="both"/>
    </w:pPr>
    <w:rPr>
      <w:rFonts w:ascii="Arial Unicode MS" w:hAnsi="Arial Unicode MS" w:cs="Arial Unicode MS"/>
      <w:color w:val="000000"/>
      <w:sz w:val="16"/>
      <w:szCs w:val="16"/>
      <w:lang w:eastAsia="ru-RU"/>
    </w:rPr>
  </w:style>
  <w:style w:type="character" w:customStyle="1" w:styleId="20">
    <w:name w:val="Заголовок №2_"/>
    <w:link w:val="21"/>
    <w:locked/>
    <w:rsid w:val="00E61810"/>
    <w:rPr>
      <w:rFonts w:ascii="Franklin Gothic Book" w:hAnsi="Franklin Gothic Book" w:cs="Times New Roman"/>
      <w:spacing w:val="-10"/>
      <w:sz w:val="32"/>
      <w:szCs w:val="32"/>
      <w:shd w:val="clear" w:color="auto" w:fill="FFFFFF"/>
    </w:rPr>
  </w:style>
  <w:style w:type="paragraph" w:customStyle="1" w:styleId="21">
    <w:name w:val="Заголовок №2"/>
    <w:basedOn w:val="a"/>
    <w:link w:val="20"/>
    <w:rsid w:val="00E61810"/>
    <w:pPr>
      <w:shd w:val="clear" w:color="auto" w:fill="FFFFFF"/>
      <w:spacing w:after="240" w:line="240" w:lineRule="atLeast"/>
      <w:outlineLvl w:val="1"/>
    </w:pPr>
    <w:rPr>
      <w:rFonts w:ascii="Franklin Gothic Book" w:hAnsi="Franklin Gothic Book"/>
      <w:spacing w:val="-10"/>
      <w:sz w:val="32"/>
      <w:szCs w:val="32"/>
      <w:shd w:val="clear" w:color="auto" w:fill="FFFFFF"/>
    </w:rPr>
  </w:style>
  <w:style w:type="character" w:customStyle="1" w:styleId="3">
    <w:name w:val="Заголовок №3_"/>
    <w:link w:val="30"/>
    <w:uiPriority w:val="99"/>
    <w:locked/>
    <w:rsid w:val="00E61810"/>
    <w:rPr>
      <w:rFonts w:ascii="Franklin Gothic Book" w:hAnsi="Franklin Gothic Book" w:cs="Times New Roman"/>
      <w:spacing w:val="-10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E61810"/>
    <w:pPr>
      <w:shd w:val="clear" w:color="auto" w:fill="FFFFFF"/>
      <w:spacing w:before="240" w:after="0" w:line="240" w:lineRule="atLeast"/>
      <w:outlineLvl w:val="2"/>
    </w:pPr>
    <w:rPr>
      <w:rFonts w:ascii="Franklin Gothic Book" w:hAnsi="Franklin Gothic Book"/>
      <w:spacing w:val="-10"/>
      <w:sz w:val="27"/>
      <w:szCs w:val="27"/>
      <w:shd w:val="clear" w:color="auto" w:fill="FFFFFF"/>
    </w:rPr>
  </w:style>
  <w:style w:type="character" w:customStyle="1" w:styleId="4">
    <w:name w:val="Заголовок №4_"/>
    <w:link w:val="40"/>
    <w:uiPriority w:val="99"/>
    <w:locked/>
    <w:rsid w:val="00E61810"/>
    <w:rPr>
      <w:rFonts w:ascii="Franklin Gothic Book" w:hAnsi="Franklin Gothic Book" w:cs="Times New Roman"/>
      <w:spacing w:val="-10"/>
      <w:sz w:val="27"/>
      <w:szCs w:val="27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E61810"/>
    <w:pPr>
      <w:shd w:val="clear" w:color="auto" w:fill="FFFFFF"/>
      <w:spacing w:after="240" w:line="240" w:lineRule="atLeast"/>
      <w:outlineLvl w:val="3"/>
    </w:pPr>
    <w:rPr>
      <w:rFonts w:ascii="Franklin Gothic Book" w:hAnsi="Franklin Gothic Book"/>
      <w:spacing w:val="-10"/>
      <w:sz w:val="27"/>
      <w:szCs w:val="27"/>
      <w:shd w:val="clear" w:color="auto" w:fill="FFFFFF"/>
    </w:rPr>
  </w:style>
  <w:style w:type="character" w:customStyle="1" w:styleId="22">
    <w:name w:val="Основной текст (2)_"/>
    <w:link w:val="23"/>
    <w:uiPriority w:val="99"/>
    <w:locked/>
    <w:rsid w:val="00E61810"/>
    <w:rPr>
      <w:rFonts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E61810"/>
    <w:pPr>
      <w:shd w:val="clear" w:color="auto" w:fill="FFFFFF"/>
      <w:spacing w:after="0" w:line="259" w:lineRule="exact"/>
      <w:ind w:firstLine="340"/>
      <w:jc w:val="both"/>
    </w:pPr>
    <w:rPr>
      <w:shd w:val="clear" w:color="auto" w:fill="FFFFFF"/>
    </w:rPr>
  </w:style>
  <w:style w:type="character" w:customStyle="1" w:styleId="31">
    <w:name w:val="Основной текст (3)_"/>
    <w:link w:val="32"/>
    <w:uiPriority w:val="99"/>
    <w:locked/>
    <w:rsid w:val="00E61810"/>
    <w:rPr>
      <w:rFonts w:ascii="Franklin Gothic Book" w:hAnsi="Franklin Gothic Book" w:cs="Times New Roman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E61810"/>
    <w:pPr>
      <w:shd w:val="clear" w:color="auto" w:fill="FFFFFF"/>
      <w:spacing w:before="120" w:after="120" w:line="240" w:lineRule="atLeast"/>
    </w:pPr>
    <w:rPr>
      <w:rFonts w:ascii="Franklin Gothic Book" w:hAnsi="Franklin Gothic Book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E61810"/>
    <w:rPr>
      <w:rFonts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E61810"/>
    <w:pPr>
      <w:shd w:val="clear" w:color="auto" w:fill="FFFFFF"/>
      <w:spacing w:before="240" w:after="0" w:line="259" w:lineRule="exact"/>
      <w:ind w:firstLine="340"/>
      <w:jc w:val="both"/>
    </w:pPr>
    <w:rPr>
      <w:sz w:val="21"/>
      <w:szCs w:val="21"/>
      <w:shd w:val="clear" w:color="auto" w:fill="FFFFFF"/>
    </w:rPr>
  </w:style>
  <w:style w:type="character" w:customStyle="1" w:styleId="a7">
    <w:name w:val="Основной текст + Полужирный"/>
    <w:uiPriority w:val="99"/>
    <w:rsid w:val="00E61810"/>
    <w:rPr>
      <w:rFonts w:ascii="Arial" w:hAnsi="Arial" w:cs="Arial"/>
      <w:b/>
      <w:bCs/>
      <w:sz w:val="21"/>
      <w:szCs w:val="21"/>
      <w:shd w:val="clear" w:color="auto" w:fill="FFFFFF"/>
      <w:lang w:bidi="ar-SA"/>
    </w:rPr>
  </w:style>
  <w:style w:type="paragraph" w:styleId="a8">
    <w:name w:val="Balloon Text"/>
    <w:basedOn w:val="a"/>
    <w:link w:val="a9"/>
    <w:uiPriority w:val="99"/>
    <w:semiHidden/>
    <w:rsid w:val="00E6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E6181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521599"/>
    <w:pPr>
      <w:ind w:left="720"/>
      <w:contextualSpacing/>
    </w:pPr>
  </w:style>
  <w:style w:type="paragraph" w:customStyle="1" w:styleId="1">
    <w:name w:val="Знак1"/>
    <w:basedOn w:val="a"/>
    <w:uiPriority w:val="99"/>
    <w:rsid w:val="00B74155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b">
    <w:name w:val="No Spacing"/>
    <w:uiPriority w:val="99"/>
    <w:qFormat/>
    <w:rsid w:val="00B74155"/>
    <w:rPr>
      <w:sz w:val="22"/>
      <w:szCs w:val="22"/>
      <w:lang w:eastAsia="en-US"/>
    </w:rPr>
  </w:style>
  <w:style w:type="table" w:styleId="ac">
    <w:name w:val="Table Grid"/>
    <w:basedOn w:val="a1"/>
    <w:uiPriority w:val="99"/>
    <w:rsid w:val="00CF6D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сновной текст1"/>
    <w:basedOn w:val="a"/>
    <w:rsid w:val="00251050"/>
    <w:pPr>
      <w:shd w:val="clear" w:color="000000" w:fill="FFFFFF"/>
      <w:spacing w:after="0" w:line="230" w:lineRule="exact"/>
      <w:ind w:firstLine="720"/>
      <w:jc w:val="both"/>
    </w:pPr>
    <w:rPr>
      <w:rFonts w:ascii="Arial" w:eastAsia="Arial" w:hAnsi="Arial" w:cs="Arial"/>
      <w:color w:val="000000"/>
      <w:sz w:val="16"/>
      <w:szCs w:val="16"/>
      <w:lang w:eastAsia="ru-RU"/>
    </w:rPr>
  </w:style>
  <w:style w:type="character" w:customStyle="1" w:styleId="Default">
    <w:name w:val="Default Знак Знак Знак"/>
    <w:link w:val="Default0"/>
    <w:locked/>
    <w:rsid w:val="00C70DF8"/>
    <w:rPr>
      <w:rFonts w:ascii="Neo Sans Intel" w:eastAsia="Times New Roman" w:hAnsi="Neo Sans Intel" w:cs="Neo Sans Intel"/>
      <w:color w:val="000000"/>
      <w:sz w:val="24"/>
      <w:szCs w:val="24"/>
    </w:rPr>
  </w:style>
  <w:style w:type="paragraph" w:customStyle="1" w:styleId="Default0">
    <w:name w:val="Default Знак Знак"/>
    <w:link w:val="Default"/>
    <w:rsid w:val="00C70DF8"/>
    <w:pPr>
      <w:widowControl w:val="0"/>
      <w:autoSpaceDE w:val="0"/>
      <w:autoSpaceDN w:val="0"/>
      <w:adjustRightInd w:val="0"/>
    </w:pPr>
    <w:rPr>
      <w:rFonts w:ascii="Neo Sans Intel" w:eastAsia="Times New Roman" w:hAnsi="Neo Sans Intel" w:cs="Neo Sans Inte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0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97DD6-FD8B-4935-9C21-F50AC7315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1</Pages>
  <Words>4266</Words>
  <Characters>24322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33</cp:revision>
  <cp:lastPrinted>2013-01-28T06:16:00Z</cp:lastPrinted>
  <dcterms:created xsi:type="dcterms:W3CDTF">2013-01-24T02:25:00Z</dcterms:created>
  <dcterms:modified xsi:type="dcterms:W3CDTF">2013-01-29T07:58:00Z</dcterms:modified>
</cp:coreProperties>
</file>